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440" w:rsidRPr="00EE3AE1" w:rsidRDefault="00615440" w:rsidP="00615440">
      <w:pPr>
        <w:jc w:val="center"/>
        <w:rPr>
          <w:rFonts w:ascii="Century Gothic" w:hAnsi="Century Gothic" w:cs="Arial"/>
          <w:lang w:val="uk-UA" w:eastAsia="zh-CN"/>
        </w:rPr>
      </w:pPr>
      <w:r w:rsidRPr="00972A21">
        <w:rPr>
          <w:rFonts w:ascii="Century Gothic" w:hAnsi="Century Gothic" w:cs="Arial"/>
          <w:noProof/>
        </w:rPr>
        <w:drawing>
          <wp:inline distT="0" distB="0" distL="0" distR="0" wp14:anchorId="40E0FB2E" wp14:editId="1210F3B2">
            <wp:extent cx="1085850" cy="10858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440" w:rsidRPr="00EE3AE1" w:rsidRDefault="00615440" w:rsidP="00615440">
      <w:pPr>
        <w:jc w:val="center"/>
        <w:rPr>
          <w:rFonts w:ascii="Century Gothic" w:hAnsi="Century Gothic" w:cs="Arial"/>
          <w:lang w:val="uk-UA" w:eastAsia="zh-CN"/>
        </w:rPr>
      </w:pPr>
    </w:p>
    <w:p w:rsidR="00615440" w:rsidRPr="00EE3AE1" w:rsidRDefault="00615440" w:rsidP="00615440">
      <w:pPr>
        <w:jc w:val="center"/>
        <w:rPr>
          <w:rFonts w:ascii="Century Gothic" w:hAnsi="Century Gothic" w:cs="Arial"/>
          <w:sz w:val="32"/>
          <w:lang w:val="uk-UA" w:eastAsia="zh-CN"/>
        </w:rPr>
      </w:pPr>
      <w:r w:rsidRPr="00EE3AE1">
        <w:rPr>
          <w:rFonts w:ascii="Century Gothic" w:hAnsi="Century Gothic" w:cs="Arial"/>
          <w:sz w:val="32"/>
          <w:lang w:val="uk-UA" w:eastAsia="zh-CN"/>
        </w:rPr>
        <w:t>ВСЕУКРАЇНСЬКА БЛАГОДІЙНА ОРГАНІЗАЦІЯ</w:t>
      </w:r>
    </w:p>
    <w:p w:rsidR="00615440" w:rsidRPr="00EE3AE1" w:rsidRDefault="00615440" w:rsidP="00615440">
      <w:pPr>
        <w:jc w:val="center"/>
        <w:rPr>
          <w:rFonts w:ascii="Century Gothic" w:hAnsi="Century Gothic" w:cs="Arial"/>
          <w:sz w:val="32"/>
          <w:lang w:val="sv-SE" w:eastAsia="zh-CN"/>
        </w:rPr>
      </w:pPr>
      <w:r w:rsidRPr="00EE3AE1">
        <w:rPr>
          <w:rFonts w:ascii="Century Gothic" w:hAnsi="Century Gothic" w:cs="Arial"/>
          <w:sz w:val="32"/>
          <w:lang w:val="uk-UA" w:eastAsia="zh-CN"/>
        </w:rPr>
        <w:t>«КОНВІКТУС УКРАЇНА»</w:t>
      </w:r>
    </w:p>
    <w:p w:rsidR="00615440" w:rsidRPr="00EE3AE1" w:rsidRDefault="00615440" w:rsidP="00615440">
      <w:pPr>
        <w:rPr>
          <w:rFonts w:ascii="Century Gothic" w:hAnsi="Century Gothic"/>
          <w:b/>
          <w:lang w:val="uk-UA"/>
        </w:rPr>
      </w:pPr>
    </w:p>
    <w:tbl>
      <w:tblPr>
        <w:tblpPr w:leftFromText="180" w:rightFromText="180" w:vertAnchor="text" w:horzAnchor="margin" w:tblpY="56"/>
        <w:tblW w:w="10008" w:type="dxa"/>
        <w:tblBorders>
          <w:top w:val="thickThinSmallGap" w:sz="48" w:space="0" w:color="auto"/>
        </w:tblBorders>
        <w:tblLook w:val="0000" w:firstRow="0" w:lastRow="0" w:firstColumn="0" w:lastColumn="0" w:noHBand="0" w:noVBand="0"/>
      </w:tblPr>
      <w:tblGrid>
        <w:gridCol w:w="10008"/>
      </w:tblGrid>
      <w:tr w:rsidR="00615440" w:rsidRPr="00EE3AE1" w:rsidTr="00615440">
        <w:trPr>
          <w:trHeight w:val="809"/>
        </w:trPr>
        <w:tc>
          <w:tcPr>
            <w:tcW w:w="10008" w:type="dxa"/>
            <w:tcBorders>
              <w:top w:val="thinThickSmallGap" w:sz="24" w:space="0" w:color="auto"/>
            </w:tcBorders>
          </w:tcPr>
          <w:p w:rsidR="00615440" w:rsidRPr="00201D6B" w:rsidRDefault="00615440" w:rsidP="00615440">
            <w:pPr>
              <w:ind w:left="-284"/>
              <w:jc w:val="center"/>
              <w:rPr>
                <w:rFonts w:ascii="Century Gothic" w:hAnsi="Century Gothic" w:cs="Tahoma"/>
                <w:sz w:val="20"/>
                <w:szCs w:val="20"/>
                <w:lang w:val="uk-UA" w:eastAsia="zh-CN"/>
              </w:rPr>
            </w:pPr>
            <w:r w:rsidRPr="00201D6B">
              <w:rPr>
                <w:rFonts w:ascii="Century Gothic" w:hAnsi="Century Gothic" w:cs="Tahoma"/>
                <w:sz w:val="20"/>
                <w:szCs w:val="20"/>
                <w:lang w:val="uk-UA" w:eastAsia="zh-CN"/>
              </w:rPr>
              <w:t>Адреса для листування: 01024, Київ-24, а/с № 133</w:t>
            </w:r>
          </w:p>
          <w:p w:rsidR="00615440" w:rsidRPr="00201D6B" w:rsidRDefault="00615440" w:rsidP="00615440">
            <w:pPr>
              <w:ind w:left="-284"/>
              <w:jc w:val="center"/>
              <w:rPr>
                <w:rFonts w:ascii="Century Gothic" w:hAnsi="Century Gothic" w:cs="Tahoma"/>
                <w:sz w:val="20"/>
                <w:szCs w:val="20"/>
                <w:lang w:val="uk-UA" w:eastAsia="zh-CN"/>
              </w:rPr>
            </w:pPr>
            <w:r w:rsidRPr="00201D6B">
              <w:rPr>
                <w:rFonts w:ascii="Century Gothic" w:hAnsi="Century Gothic" w:cs="Tahoma"/>
                <w:sz w:val="20"/>
                <w:szCs w:val="20"/>
                <w:lang w:val="uk-UA" w:eastAsia="zh-CN"/>
              </w:rPr>
              <w:t xml:space="preserve">Юр. адреса: 02225, м. Київ, пр. Маяковського 7а-170 </w:t>
            </w:r>
          </w:p>
          <w:p w:rsidR="00615440" w:rsidRPr="00201D6B" w:rsidRDefault="00615440" w:rsidP="00615440">
            <w:pPr>
              <w:ind w:left="-284"/>
              <w:jc w:val="center"/>
              <w:rPr>
                <w:rFonts w:ascii="Century Gothic" w:hAnsi="Century Gothic" w:cs="Tahoma"/>
                <w:sz w:val="20"/>
                <w:szCs w:val="20"/>
                <w:lang w:val="uk-UA" w:eastAsia="zh-CN"/>
              </w:rPr>
            </w:pPr>
            <w:r w:rsidRPr="00201D6B">
              <w:rPr>
                <w:rFonts w:ascii="Century Gothic" w:hAnsi="Century Gothic" w:cs="Tahoma"/>
                <w:sz w:val="20"/>
                <w:szCs w:val="20"/>
                <w:lang w:val="uk-UA" w:eastAsia="zh-CN"/>
              </w:rPr>
              <w:t>р/</w:t>
            </w:r>
            <w:proofErr w:type="spellStart"/>
            <w:r w:rsidRPr="00201D6B">
              <w:rPr>
                <w:rFonts w:ascii="Century Gothic" w:hAnsi="Century Gothic" w:cs="Tahoma"/>
                <w:sz w:val="20"/>
                <w:szCs w:val="20"/>
                <w:lang w:val="uk-UA" w:eastAsia="zh-CN"/>
              </w:rPr>
              <w:t>рах</w:t>
            </w:r>
            <w:proofErr w:type="spellEnd"/>
            <w:r w:rsidRPr="00201D6B">
              <w:rPr>
                <w:rFonts w:ascii="Century Gothic" w:hAnsi="Century Gothic" w:cs="Tahoma"/>
                <w:sz w:val="20"/>
                <w:szCs w:val="20"/>
                <w:lang w:val="uk-UA" w:eastAsia="zh-CN"/>
              </w:rPr>
              <w:t>.: 26000010043333</w:t>
            </w:r>
            <w:r>
              <w:rPr>
                <w:rFonts w:ascii="Century Gothic" w:hAnsi="Century Gothic" w:cs="Tahoma"/>
                <w:sz w:val="20"/>
                <w:szCs w:val="20"/>
                <w:lang w:val="uk-UA" w:eastAsia="zh-CN"/>
              </w:rPr>
              <w:t xml:space="preserve"> </w:t>
            </w:r>
            <w:r w:rsidRPr="00201D6B">
              <w:rPr>
                <w:rFonts w:ascii="Century Gothic" w:hAnsi="Century Gothic" w:cs="Tahoma"/>
                <w:sz w:val="20"/>
                <w:szCs w:val="20"/>
                <w:lang w:val="uk-UA" w:eastAsia="zh-CN"/>
              </w:rPr>
              <w:t>в АТ «УКРЕКСІМБАНК» м. Києва</w:t>
            </w:r>
          </w:p>
          <w:p w:rsidR="00615440" w:rsidRPr="00201D6B" w:rsidRDefault="00615440" w:rsidP="00615440">
            <w:pPr>
              <w:ind w:left="-284"/>
              <w:jc w:val="center"/>
              <w:rPr>
                <w:rFonts w:ascii="Century Gothic" w:hAnsi="Century Gothic" w:cs="Tahoma"/>
                <w:sz w:val="20"/>
                <w:szCs w:val="20"/>
                <w:lang w:val="uk-UA" w:eastAsia="zh-CN"/>
              </w:rPr>
            </w:pPr>
            <w:r w:rsidRPr="00201D6B">
              <w:rPr>
                <w:rFonts w:ascii="Century Gothic" w:hAnsi="Century Gothic" w:cs="Tahoma"/>
                <w:sz w:val="20"/>
                <w:szCs w:val="20"/>
                <w:lang w:val="uk-UA" w:eastAsia="zh-CN"/>
              </w:rPr>
              <w:t>МФО 322313, ЄДРПОУ 35210880</w:t>
            </w:r>
          </w:p>
          <w:p w:rsidR="00615440" w:rsidRDefault="00615440" w:rsidP="00615440">
            <w:pPr>
              <w:jc w:val="center"/>
              <w:rPr>
                <w:rFonts w:ascii="Century Gothic" w:hAnsi="Century Gothic" w:cs="Tahoma"/>
                <w:sz w:val="20"/>
                <w:szCs w:val="20"/>
                <w:lang w:val="uk-UA" w:eastAsia="zh-CN"/>
              </w:rPr>
            </w:pPr>
            <w:r w:rsidRPr="00201D6B">
              <w:rPr>
                <w:rFonts w:ascii="Century Gothic" w:hAnsi="Century Gothic" w:cs="Tahoma"/>
                <w:sz w:val="20"/>
                <w:szCs w:val="20"/>
                <w:lang w:val="uk-UA" w:eastAsia="zh-CN"/>
              </w:rPr>
              <w:t xml:space="preserve">(044) 592 58 47 • www.convictus.org.ua • </w:t>
            </w:r>
            <w:hyperlink r:id="rId6" w:history="1">
              <w:r w:rsidRPr="00697EE6">
                <w:rPr>
                  <w:rStyle w:val="a4"/>
                  <w:rFonts w:ascii="Century Gothic" w:hAnsi="Century Gothic" w:cs="Tahoma"/>
                  <w:sz w:val="20"/>
                  <w:szCs w:val="20"/>
                  <w:lang w:val="uk-UA" w:eastAsia="zh-CN"/>
                </w:rPr>
                <w:t>info@convictus.org.ua</w:t>
              </w:r>
            </w:hyperlink>
          </w:p>
          <w:p w:rsidR="00615440" w:rsidRPr="00EE3AE1" w:rsidRDefault="00615440" w:rsidP="00615440">
            <w:pPr>
              <w:jc w:val="center"/>
              <w:rPr>
                <w:rFonts w:ascii="Century Gothic" w:hAnsi="Century Gothic" w:cs="Arial"/>
                <w:lang w:eastAsia="zh-CN"/>
              </w:rPr>
            </w:pPr>
          </w:p>
        </w:tc>
      </w:tr>
    </w:tbl>
    <w:p w:rsidR="00615440" w:rsidRPr="00EE3AE1" w:rsidRDefault="00047E8B" w:rsidP="00615440">
      <w:pPr>
        <w:rPr>
          <w:rFonts w:ascii="Century Gothic" w:hAnsi="Century Gothic"/>
          <w:lang w:val="uk-UA"/>
        </w:rPr>
      </w:pPr>
      <w:r>
        <w:rPr>
          <w:rFonts w:ascii="Century Gothic" w:hAnsi="Century Gothic"/>
          <w:lang w:val="uk-UA"/>
        </w:rPr>
        <w:t>10</w:t>
      </w:r>
      <w:r w:rsidR="00615440">
        <w:rPr>
          <w:rFonts w:ascii="Century Gothic" w:hAnsi="Century Gothic"/>
          <w:lang w:val="uk-UA"/>
        </w:rPr>
        <w:t xml:space="preserve"> </w:t>
      </w:r>
      <w:r>
        <w:rPr>
          <w:rFonts w:ascii="Century Gothic" w:hAnsi="Century Gothic"/>
          <w:lang w:val="uk-UA"/>
        </w:rPr>
        <w:t>сер</w:t>
      </w:r>
      <w:r w:rsidR="00615440">
        <w:rPr>
          <w:rFonts w:ascii="Century Gothic" w:hAnsi="Century Gothic"/>
          <w:lang w:val="uk-UA"/>
        </w:rPr>
        <w:t>пня</w:t>
      </w:r>
      <w:r w:rsidR="00615440" w:rsidRPr="00EE3AE1">
        <w:rPr>
          <w:rFonts w:ascii="Century Gothic" w:hAnsi="Century Gothic"/>
          <w:lang w:val="uk-UA"/>
        </w:rPr>
        <w:t xml:space="preserve"> 20</w:t>
      </w:r>
      <w:r w:rsidR="00615440">
        <w:rPr>
          <w:rFonts w:ascii="Century Gothic" w:hAnsi="Century Gothic"/>
          <w:lang w:val="uk-UA"/>
        </w:rPr>
        <w:t>20</w:t>
      </w:r>
      <w:r w:rsidR="00615440" w:rsidRPr="00EE3AE1">
        <w:rPr>
          <w:rFonts w:ascii="Century Gothic" w:hAnsi="Century Gothic"/>
          <w:lang w:val="uk-UA"/>
        </w:rPr>
        <w:t xml:space="preserve"> р.</w:t>
      </w:r>
    </w:p>
    <w:p w:rsidR="00615440" w:rsidRPr="00EE3AE1" w:rsidRDefault="00615440" w:rsidP="00615440">
      <w:pPr>
        <w:jc w:val="center"/>
        <w:rPr>
          <w:rFonts w:ascii="Century Gothic" w:hAnsi="Century Gothic"/>
          <w:b/>
          <w:lang w:val="uk-UA"/>
        </w:rPr>
      </w:pPr>
      <w:r w:rsidRPr="00EE3AE1">
        <w:rPr>
          <w:rFonts w:ascii="Century Gothic" w:hAnsi="Century Gothic"/>
          <w:b/>
          <w:lang w:val="uk-UA"/>
        </w:rPr>
        <w:t>ОГОЛОШЕННЯ</w:t>
      </w:r>
    </w:p>
    <w:p w:rsidR="00615440" w:rsidRPr="00EE3AE1" w:rsidRDefault="00615440" w:rsidP="00615440">
      <w:pPr>
        <w:jc w:val="center"/>
        <w:rPr>
          <w:rFonts w:ascii="Century Gothic" w:hAnsi="Century Gothic"/>
          <w:b/>
          <w:lang w:val="uk-UA"/>
        </w:rPr>
      </w:pPr>
      <w:r w:rsidRPr="00EE3AE1">
        <w:rPr>
          <w:rFonts w:ascii="Century Gothic" w:hAnsi="Century Gothic"/>
          <w:b/>
          <w:lang w:val="uk-UA"/>
        </w:rPr>
        <w:t>про проведення конкурсних торгів</w:t>
      </w:r>
    </w:p>
    <w:p w:rsidR="00615440" w:rsidRPr="00EE3AE1" w:rsidRDefault="00615440" w:rsidP="00615440">
      <w:pPr>
        <w:jc w:val="center"/>
        <w:rPr>
          <w:rFonts w:ascii="Century Gothic" w:hAnsi="Century Gothic"/>
          <w:b/>
          <w:lang w:val="uk-UA"/>
        </w:rPr>
      </w:pPr>
      <w:r w:rsidRPr="00EE3AE1">
        <w:rPr>
          <w:rFonts w:ascii="Century Gothic" w:hAnsi="Century Gothic"/>
          <w:b/>
          <w:lang w:val="uk-UA"/>
        </w:rPr>
        <w:t>(далі – „Оголошення”)</w:t>
      </w:r>
    </w:p>
    <w:p w:rsidR="00615440" w:rsidRPr="00EE3AE1" w:rsidRDefault="00615440" w:rsidP="00615440">
      <w:pPr>
        <w:jc w:val="center"/>
        <w:rPr>
          <w:rFonts w:ascii="Century Gothic" w:hAnsi="Century Gothic"/>
          <w:b/>
          <w:lang w:val="uk-UA"/>
        </w:rPr>
      </w:pPr>
    </w:p>
    <w:p w:rsidR="00615440" w:rsidRPr="00802226" w:rsidRDefault="00615440" w:rsidP="00615440">
      <w:pPr>
        <w:ind w:right="146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802226">
        <w:rPr>
          <w:rFonts w:ascii="Century Gothic" w:hAnsi="Century Gothic" w:cs="Tahoma"/>
          <w:sz w:val="22"/>
          <w:szCs w:val="22"/>
          <w:lang w:val="uk-UA"/>
        </w:rPr>
        <w:t xml:space="preserve">Всеукраїнська благодійна організація "КОНВІКТУС УКРАЇНА" (далі - Організація) оголошує конкурсні торги (тендер) на закупівлю медикаментів та товарів медичного призначення для забезпечення реалізації </w:t>
      </w:r>
      <w:proofErr w:type="spellStart"/>
      <w:r w:rsidRPr="00802226">
        <w:rPr>
          <w:rFonts w:ascii="Century Gothic" w:hAnsi="Century Gothic" w:cs="Tahoma"/>
          <w:sz w:val="22"/>
          <w:szCs w:val="22"/>
          <w:lang w:val="uk-UA"/>
        </w:rPr>
        <w:t>субгрантів</w:t>
      </w:r>
      <w:proofErr w:type="spellEnd"/>
      <w:r w:rsidRPr="00802226">
        <w:rPr>
          <w:rFonts w:ascii="Century Gothic" w:hAnsi="Century Gothic" w:cs="Tahoma"/>
          <w:sz w:val="22"/>
          <w:szCs w:val="22"/>
          <w:lang w:val="uk-UA"/>
        </w:rPr>
        <w:t xml:space="preserve">, наданих відповідно до програм Глобального фонду для боротьби зі СНІДом, туберкульозом та малярією в Україні. </w:t>
      </w:r>
    </w:p>
    <w:p w:rsidR="00615440" w:rsidRDefault="00615440" w:rsidP="00615440">
      <w:pPr>
        <w:ind w:right="-23" w:firstLine="453"/>
        <w:jc w:val="both"/>
        <w:rPr>
          <w:rFonts w:ascii="Century Gothic" w:hAnsi="Century Gothic" w:cs="Tahoma"/>
          <w:sz w:val="22"/>
          <w:szCs w:val="22"/>
          <w:lang w:val="uk-UA"/>
        </w:rPr>
      </w:pPr>
    </w:p>
    <w:p w:rsidR="00615440" w:rsidRPr="001B6E00" w:rsidRDefault="00615440" w:rsidP="00615440">
      <w:pPr>
        <w:ind w:right="-23"/>
        <w:jc w:val="both"/>
        <w:rPr>
          <w:rFonts w:ascii="Century Gothic" w:hAnsi="Century Gothic" w:cs="Tahoma"/>
          <w:sz w:val="22"/>
          <w:szCs w:val="22"/>
          <w:lang w:val="uk-UA"/>
        </w:rPr>
      </w:pPr>
      <w:proofErr w:type="spellStart"/>
      <w:r w:rsidRPr="001B6E00">
        <w:rPr>
          <w:rFonts w:ascii="Century Gothic" w:hAnsi="Century Gothic" w:cs="Tahoma"/>
          <w:sz w:val="22"/>
          <w:szCs w:val="22"/>
          <w:lang w:val="uk-UA"/>
        </w:rPr>
        <w:t>Конвіктус</w:t>
      </w:r>
      <w:proofErr w:type="spellEnd"/>
      <w:r w:rsidRPr="001B6E00">
        <w:rPr>
          <w:rFonts w:ascii="Century Gothic" w:hAnsi="Century Gothic" w:cs="Tahoma"/>
          <w:sz w:val="22"/>
          <w:szCs w:val="22"/>
          <w:lang w:val="uk-UA"/>
        </w:rPr>
        <w:t xml:space="preserve"> – це неурядова організація, яка працює у трьох країнах світу – Швеції, Естонії та Україні, надаючи підтримку уразливим верствам населення для покращення якості їх життя та здоров’я. Діяльність нашої організації в Україні бере початок з 2006 року. Вже 1</w:t>
      </w:r>
      <w:r>
        <w:rPr>
          <w:rFonts w:ascii="Century Gothic" w:hAnsi="Century Gothic" w:cs="Tahoma"/>
          <w:sz w:val="22"/>
          <w:szCs w:val="22"/>
          <w:lang w:val="uk-UA"/>
        </w:rPr>
        <w:t xml:space="preserve">4 </w:t>
      </w:r>
      <w:r w:rsidRPr="001B6E00">
        <w:rPr>
          <w:rFonts w:ascii="Century Gothic" w:hAnsi="Century Gothic" w:cs="Tahoma"/>
          <w:sz w:val="22"/>
          <w:szCs w:val="22"/>
          <w:lang w:val="uk-UA"/>
        </w:rPr>
        <w:t xml:space="preserve">років </w:t>
      </w:r>
      <w:proofErr w:type="spellStart"/>
      <w:r w:rsidRPr="001B6E00">
        <w:rPr>
          <w:rFonts w:ascii="Century Gothic" w:hAnsi="Century Gothic" w:cs="Tahoma"/>
          <w:sz w:val="22"/>
          <w:szCs w:val="22"/>
          <w:lang w:val="uk-UA"/>
        </w:rPr>
        <w:t>Конвіктус</w:t>
      </w:r>
      <w:proofErr w:type="spellEnd"/>
      <w:r w:rsidRPr="001B6E00">
        <w:rPr>
          <w:rFonts w:ascii="Century Gothic" w:hAnsi="Century Gothic" w:cs="Tahoma"/>
          <w:sz w:val="22"/>
          <w:szCs w:val="22"/>
          <w:lang w:val="uk-UA"/>
        </w:rPr>
        <w:t xml:space="preserve"> є надійним партнером державних установ та </w:t>
      </w:r>
      <w:r w:rsidRPr="00C40644">
        <w:rPr>
          <w:rFonts w:ascii="Century Gothic" w:hAnsi="Century Gothic" w:cs="Tahoma"/>
          <w:sz w:val="22"/>
          <w:szCs w:val="22"/>
          <w:lang w:val="uk-UA"/>
        </w:rPr>
        <w:t>неурядових</w:t>
      </w:r>
      <w:r w:rsidRPr="002C3334">
        <w:rPr>
          <w:rFonts w:ascii="Century Gothic" w:hAnsi="Century Gothic" w:cs="Tahoma"/>
          <w:color w:val="FF0000"/>
          <w:sz w:val="22"/>
          <w:szCs w:val="22"/>
          <w:lang w:val="uk-UA"/>
        </w:rPr>
        <w:t xml:space="preserve"> </w:t>
      </w:r>
      <w:r w:rsidRPr="001B6E00">
        <w:rPr>
          <w:rFonts w:ascii="Century Gothic" w:hAnsi="Century Gothic" w:cs="Tahoma"/>
          <w:sz w:val="22"/>
          <w:szCs w:val="22"/>
          <w:lang w:val="uk-UA"/>
        </w:rPr>
        <w:t xml:space="preserve">громадських організацій у реалізації програм протидії ВІЛ-інфекції, туберкульозу, інших соціально небезпечних </w:t>
      </w:r>
      <w:proofErr w:type="spellStart"/>
      <w:r w:rsidRPr="001B6E00">
        <w:rPr>
          <w:rFonts w:ascii="Century Gothic" w:hAnsi="Century Gothic" w:cs="Tahoma"/>
          <w:sz w:val="22"/>
          <w:szCs w:val="22"/>
          <w:lang w:val="uk-UA"/>
        </w:rPr>
        <w:t>хвороб</w:t>
      </w:r>
      <w:proofErr w:type="spellEnd"/>
      <w:r w:rsidRPr="001B6E00">
        <w:rPr>
          <w:rFonts w:ascii="Century Gothic" w:hAnsi="Century Gothic" w:cs="Tahoma"/>
          <w:sz w:val="22"/>
          <w:szCs w:val="22"/>
          <w:lang w:val="uk-UA"/>
        </w:rPr>
        <w:t>, реінтеграції колишніх ув’язнених у суспільство та надання допомоги жінкам, які постраждали від насильства.</w:t>
      </w:r>
    </w:p>
    <w:p w:rsidR="00615440" w:rsidRPr="001B6E00" w:rsidRDefault="00615440" w:rsidP="00615440">
      <w:pPr>
        <w:ind w:right="-23"/>
        <w:jc w:val="both"/>
        <w:rPr>
          <w:rFonts w:ascii="Century Gothic" w:hAnsi="Century Gothic" w:cs="Tahoma"/>
          <w:sz w:val="22"/>
          <w:szCs w:val="22"/>
          <w:lang w:val="uk-UA"/>
        </w:rPr>
      </w:pPr>
    </w:p>
    <w:p w:rsidR="00615440" w:rsidRPr="001B6E00" w:rsidRDefault="00615440" w:rsidP="00615440">
      <w:pPr>
        <w:ind w:right="-23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B6E00">
        <w:rPr>
          <w:rFonts w:ascii="Century Gothic" w:hAnsi="Century Gothic" w:cs="Tahoma"/>
          <w:sz w:val="22"/>
          <w:szCs w:val="22"/>
          <w:lang w:val="uk-UA"/>
        </w:rPr>
        <w:t>ВБО «</w:t>
      </w:r>
      <w:proofErr w:type="spellStart"/>
      <w:r w:rsidRPr="001B6E00">
        <w:rPr>
          <w:rFonts w:ascii="Century Gothic" w:hAnsi="Century Gothic" w:cs="Tahoma"/>
          <w:sz w:val="22"/>
          <w:szCs w:val="22"/>
          <w:lang w:val="uk-UA"/>
        </w:rPr>
        <w:t>Конвіктус</w:t>
      </w:r>
      <w:proofErr w:type="spellEnd"/>
      <w:r w:rsidRPr="001B6E00">
        <w:rPr>
          <w:rFonts w:ascii="Century Gothic" w:hAnsi="Century Gothic" w:cs="Tahoma"/>
          <w:sz w:val="22"/>
          <w:szCs w:val="22"/>
          <w:lang w:val="uk-UA"/>
        </w:rPr>
        <w:t xml:space="preserve"> Україна» працює для:</w:t>
      </w:r>
    </w:p>
    <w:p w:rsidR="00615440" w:rsidRPr="001B6E00" w:rsidRDefault="00615440" w:rsidP="00615440">
      <w:pPr>
        <w:numPr>
          <w:ilvl w:val="0"/>
          <w:numId w:val="2"/>
        </w:numPr>
        <w:ind w:left="0" w:right="-23" w:firstLine="453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B6E00">
        <w:rPr>
          <w:rFonts w:ascii="Century Gothic" w:hAnsi="Century Gothic" w:cs="Tahoma"/>
          <w:sz w:val="22"/>
          <w:szCs w:val="22"/>
          <w:lang w:val="uk-UA"/>
        </w:rPr>
        <w:t>зниження темпів розповсюдження ВІЛ/СНІДу та туберкульозу в Україні;</w:t>
      </w:r>
    </w:p>
    <w:p w:rsidR="00615440" w:rsidRPr="001B6E00" w:rsidRDefault="00615440" w:rsidP="00615440">
      <w:pPr>
        <w:numPr>
          <w:ilvl w:val="0"/>
          <w:numId w:val="2"/>
        </w:numPr>
        <w:ind w:left="0" w:right="-23" w:firstLine="453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B6E00">
        <w:rPr>
          <w:rFonts w:ascii="Century Gothic" w:hAnsi="Century Gothic" w:cs="Tahoma"/>
          <w:sz w:val="22"/>
          <w:szCs w:val="22"/>
          <w:lang w:val="uk-UA"/>
        </w:rPr>
        <w:t>покращення доступу до діагностики та лікування ВІЛ, гепатитів, туберкульозу та інфекцій, що передаються статевим шляхом;</w:t>
      </w:r>
    </w:p>
    <w:p w:rsidR="00615440" w:rsidRPr="001B6E00" w:rsidRDefault="00615440" w:rsidP="00615440">
      <w:pPr>
        <w:numPr>
          <w:ilvl w:val="0"/>
          <w:numId w:val="2"/>
        </w:numPr>
        <w:ind w:left="0" w:right="-23" w:firstLine="453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B6E00">
        <w:rPr>
          <w:rFonts w:ascii="Century Gothic" w:hAnsi="Century Gothic" w:cs="Tahoma"/>
          <w:sz w:val="22"/>
          <w:szCs w:val="22"/>
          <w:lang w:val="uk-UA"/>
        </w:rPr>
        <w:t>забезпечення доступу наркозалежних та їх близьких до комплексної допомоги у лікуванні наркозалежності;</w:t>
      </w:r>
    </w:p>
    <w:p w:rsidR="00615440" w:rsidRPr="001B6E00" w:rsidRDefault="00615440" w:rsidP="00615440">
      <w:pPr>
        <w:numPr>
          <w:ilvl w:val="0"/>
          <w:numId w:val="2"/>
        </w:numPr>
        <w:ind w:left="0" w:right="-23" w:firstLine="453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B6E00">
        <w:rPr>
          <w:rFonts w:ascii="Century Gothic" w:hAnsi="Century Gothic" w:cs="Tahoma"/>
          <w:sz w:val="22"/>
          <w:szCs w:val="22"/>
          <w:lang w:val="uk-UA"/>
        </w:rPr>
        <w:t xml:space="preserve">протидії домашньому та </w:t>
      </w:r>
      <w:proofErr w:type="spellStart"/>
      <w:r w:rsidRPr="001B6E00">
        <w:rPr>
          <w:rFonts w:ascii="Century Gothic" w:hAnsi="Century Gothic" w:cs="Tahoma"/>
          <w:sz w:val="22"/>
          <w:szCs w:val="22"/>
          <w:lang w:val="uk-UA"/>
        </w:rPr>
        <w:t>гендерно</w:t>
      </w:r>
      <w:proofErr w:type="spellEnd"/>
      <w:r w:rsidRPr="001B6E00">
        <w:rPr>
          <w:rFonts w:ascii="Century Gothic" w:hAnsi="Century Gothic" w:cs="Tahoma"/>
          <w:sz w:val="22"/>
          <w:szCs w:val="22"/>
          <w:lang w:val="uk-UA"/>
        </w:rPr>
        <w:t>-орієнтованому насильству;</w:t>
      </w:r>
    </w:p>
    <w:p w:rsidR="00615440" w:rsidRPr="001B6E00" w:rsidRDefault="00615440" w:rsidP="00615440">
      <w:pPr>
        <w:numPr>
          <w:ilvl w:val="0"/>
          <w:numId w:val="2"/>
        </w:numPr>
        <w:ind w:left="0" w:right="-23" w:firstLine="453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B6E00">
        <w:rPr>
          <w:rFonts w:ascii="Century Gothic" w:hAnsi="Century Gothic" w:cs="Tahoma"/>
          <w:sz w:val="22"/>
          <w:szCs w:val="22"/>
          <w:lang w:val="uk-UA"/>
        </w:rPr>
        <w:t xml:space="preserve">забезпечення рівного доступу до послуг з профілактики та лікування ВІЛ як чоловіків, </w:t>
      </w:r>
    </w:p>
    <w:p w:rsidR="00615440" w:rsidRPr="001B6E00" w:rsidRDefault="00615440" w:rsidP="00615440">
      <w:pPr>
        <w:ind w:right="-23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B6E00">
        <w:rPr>
          <w:rFonts w:ascii="Century Gothic" w:hAnsi="Century Gothic" w:cs="Tahoma"/>
          <w:sz w:val="22"/>
          <w:szCs w:val="22"/>
          <w:lang w:val="uk-UA"/>
        </w:rPr>
        <w:t xml:space="preserve">так і жінок, досягнення технічної досконалості у впровадженні </w:t>
      </w:r>
      <w:proofErr w:type="spellStart"/>
      <w:r w:rsidRPr="001B6E00">
        <w:rPr>
          <w:rFonts w:ascii="Century Gothic" w:hAnsi="Century Gothic" w:cs="Tahoma"/>
          <w:sz w:val="22"/>
          <w:szCs w:val="22"/>
          <w:lang w:val="uk-UA"/>
        </w:rPr>
        <w:t>гендерно</w:t>
      </w:r>
      <w:proofErr w:type="spellEnd"/>
      <w:r w:rsidRPr="001B6E00">
        <w:rPr>
          <w:rFonts w:ascii="Century Gothic" w:hAnsi="Century Gothic" w:cs="Tahoma"/>
          <w:sz w:val="22"/>
          <w:szCs w:val="22"/>
          <w:lang w:val="uk-UA"/>
        </w:rPr>
        <w:t>-чутливого</w:t>
      </w:r>
      <w:r>
        <w:rPr>
          <w:rFonts w:ascii="Century Gothic" w:hAnsi="Century Gothic" w:cs="Tahoma"/>
          <w:sz w:val="22"/>
          <w:szCs w:val="22"/>
          <w:lang w:val="uk-UA"/>
        </w:rPr>
        <w:t xml:space="preserve"> </w:t>
      </w:r>
      <w:r w:rsidRPr="001B6E00">
        <w:rPr>
          <w:rFonts w:ascii="Century Gothic" w:hAnsi="Century Gothic" w:cs="Tahoma"/>
          <w:sz w:val="22"/>
          <w:szCs w:val="22"/>
          <w:lang w:val="uk-UA"/>
        </w:rPr>
        <w:t xml:space="preserve">підходу у програмах зменшення шкоди через впровадження </w:t>
      </w:r>
      <w:proofErr w:type="spellStart"/>
      <w:r w:rsidRPr="001B6E00">
        <w:rPr>
          <w:rFonts w:ascii="Century Gothic" w:hAnsi="Century Gothic" w:cs="Tahoma"/>
          <w:sz w:val="22"/>
          <w:szCs w:val="22"/>
          <w:lang w:val="uk-UA"/>
        </w:rPr>
        <w:t>гендерно</w:t>
      </w:r>
      <w:proofErr w:type="spellEnd"/>
      <w:r w:rsidRPr="001B6E00">
        <w:rPr>
          <w:rFonts w:ascii="Century Gothic" w:hAnsi="Century Gothic" w:cs="Tahoma"/>
          <w:sz w:val="22"/>
          <w:szCs w:val="22"/>
          <w:lang w:val="uk-UA"/>
        </w:rPr>
        <w:t>-чутливих послуг в діяльність організації;</w:t>
      </w:r>
    </w:p>
    <w:p w:rsidR="00615440" w:rsidRPr="001B6E00" w:rsidRDefault="00615440" w:rsidP="00615440">
      <w:pPr>
        <w:numPr>
          <w:ilvl w:val="0"/>
          <w:numId w:val="2"/>
        </w:numPr>
        <w:ind w:left="0" w:right="-23" w:firstLine="453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B6E00">
        <w:rPr>
          <w:rFonts w:ascii="Century Gothic" w:hAnsi="Century Gothic" w:cs="Tahoma"/>
          <w:sz w:val="22"/>
          <w:szCs w:val="22"/>
          <w:lang w:val="uk-UA"/>
        </w:rPr>
        <w:t>зменшення кількості повторних правопорушень та ризиків повторного ув`язнення серед жінок, які звільнилися з місць позбавлення волі через впровадження програм соціальної адаптації жінок, які звільняються із місць позбавлення волі, захист їх прав та законних інтересів;</w:t>
      </w:r>
    </w:p>
    <w:p w:rsidR="00615440" w:rsidRPr="001B6E00" w:rsidRDefault="00615440" w:rsidP="00615440">
      <w:pPr>
        <w:numPr>
          <w:ilvl w:val="0"/>
          <w:numId w:val="2"/>
        </w:numPr>
        <w:ind w:left="0" w:right="-23" w:firstLine="453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B6E00">
        <w:rPr>
          <w:rFonts w:ascii="Century Gothic" w:hAnsi="Century Gothic" w:cs="Tahoma"/>
          <w:sz w:val="22"/>
          <w:szCs w:val="22"/>
          <w:lang w:val="uk-UA"/>
        </w:rPr>
        <w:t>забезпечення рівних можливостей на доступ до медичної та соціальної допомоги.</w:t>
      </w:r>
    </w:p>
    <w:p w:rsidR="00615440" w:rsidRPr="00EE3AE1" w:rsidRDefault="00615440" w:rsidP="00615440">
      <w:pPr>
        <w:ind w:right="146" w:firstLine="567"/>
        <w:jc w:val="both"/>
        <w:rPr>
          <w:rFonts w:ascii="Century Gothic" w:hAnsi="Century Gothic" w:cs="Arial"/>
          <w:bCs/>
          <w:color w:val="000000"/>
          <w:spacing w:val="-6"/>
          <w:szCs w:val="22"/>
          <w:lang w:val="uk-UA"/>
        </w:rPr>
      </w:pPr>
    </w:p>
    <w:p w:rsidR="00615440" w:rsidRDefault="00615440" w:rsidP="00615440">
      <w:pPr>
        <w:jc w:val="both"/>
        <w:rPr>
          <w:rFonts w:ascii="Century Gothic" w:hAnsi="Century Gothic" w:cs="Arial"/>
          <w:bCs/>
          <w:spacing w:val="-6"/>
          <w:sz w:val="22"/>
          <w:szCs w:val="22"/>
          <w:lang w:val="uk-UA"/>
        </w:rPr>
      </w:pPr>
      <w:r w:rsidRPr="00266B93">
        <w:rPr>
          <w:rFonts w:ascii="Century Gothic" w:hAnsi="Century Gothic" w:cs="Arial"/>
          <w:b/>
          <w:sz w:val="22"/>
          <w:szCs w:val="22"/>
          <w:lang w:val="uk-UA"/>
        </w:rPr>
        <w:t xml:space="preserve">Джерело фінансування закупівлі – </w:t>
      </w:r>
      <w:r w:rsidRPr="00266B93">
        <w:rPr>
          <w:rFonts w:ascii="Century Gothic" w:hAnsi="Century Gothic" w:cs="Arial"/>
          <w:sz w:val="22"/>
          <w:szCs w:val="22"/>
          <w:lang w:val="uk-UA"/>
        </w:rPr>
        <w:t>Закупівля здійснюється в рамках проектів Організації, що реалізуються за кошти грантів (</w:t>
      </w:r>
      <w:proofErr w:type="spellStart"/>
      <w:r w:rsidRPr="00266B93">
        <w:rPr>
          <w:rFonts w:ascii="Century Gothic" w:hAnsi="Century Gothic" w:cs="Arial"/>
          <w:sz w:val="22"/>
          <w:szCs w:val="22"/>
          <w:lang w:val="uk-UA"/>
        </w:rPr>
        <w:t>субгрантів</w:t>
      </w:r>
      <w:proofErr w:type="spellEnd"/>
      <w:r w:rsidRPr="00266B93">
        <w:rPr>
          <w:rFonts w:ascii="Century Gothic" w:hAnsi="Century Gothic" w:cs="Arial"/>
          <w:sz w:val="22"/>
          <w:szCs w:val="22"/>
          <w:lang w:val="uk-UA"/>
        </w:rPr>
        <w:t xml:space="preserve">) донорів, в тому числі </w:t>
      </w:r>
      <w:proofErr w:type="spellStart"/>
      <w:r w:rsidRPr="00266B93">
        <w:rPr>
          <w:rFonts w:ascii="Century Gothic" w:hAnsi="Century Gothic" w:cs="Arial"/>
          <w:sz w:val="22"/>
          <w:szCs w:val="22"/>
          <w:lang w:val="uk-UA"/>
        </w:rPr>
        <w:lastRenderedPageBreak/>
        <w:t>субгрантів</w:t>
      </w:r>
      <w:proofErr w:type="spellEnd"/>
      <w:r w:rsidRPr="00266B93">
        <w:rPr>
          <w:rFonts w:ascii="Century Gothic" w:hAnsi="Century Gothic" w:cs="Arial"/>
          <w:sz w:val="22"/>
          <w:szCs w:val="22"/>
          <w:lang w:val="uk-UA"/>
        </w:rPr>
        <w:t>, наданих відповідно до програм Глобального фонду для боротьби зі СНІДом, туберкульозом та малярією в Україні.</w:t>
      </w:r>
    </w:p>
    <w:p w:rsidR="00615440" w:rsidRPr="00EE3AE1" w:rsidRDefault="00615440" w:rsidP="00615440">
      <w:pPr>
        <w:jc w:val="both"/>
        <w:rPr>
          <w:rFonts w:ascii="Century Gothic" w:hAnsi="Century Gothic" w:cs="Arial"/>
          <w:bCs/>
          <w:spacing w:val="-6"/>
          <w:sz w:val="22"/>
          <w:szCs w:val="22"/>
          <w:lang w:val="uk-UA"/>
        </w:rPr>
      </w:pPr>
    </w:p>
    <w:p w:rsidR="00615440" w:rsidRPr="00EE3AE1" w:rsidRDefault="00615440" w:rsidP="00615440">
      <w:pPr>
        <w:ind w:right="146"/>
        <w:jc w:val="both"/>
        <w:rPr>
          <w:rFonts w:ascii="Century Gothic" w:hAnsi="Century Gothic" w:cs="Arial"/>
          <w:b/>
          <w:sz w:val="22"/>
          <w:szCs w:val="22"/>
          <w:lang w:val="uk-UA"/>
        </w:rPr>
      </w:pPr>
      <w:r w:rsidRPr="00EE3AE1">
        <w:rPr>
          <w:rFonts w:ascii="Century Gothic" w:hAnsi="Century Gothic" w:cs="Arial"/>
          <w:b/>
          <w:sz w:val="22"/>
          <w:szCs w:val="22"/>
          <w:lang w:val="uk-UA"/>
        </w:rPr>
        <w:t>Предмет закупівлі:</w:t>
      </w:r>
    </w:p>
    <w:p w:rsidR="00615440" w:rsidRPr="00FD3AA3" w:rsidRDefault="00615440" w:rsidP="00615440">
      <w:pPr>
        <w:ind w:right="146"/>
        <w:jc w:val="both"/>
        <w:rPr>
          <w:rFonts w:ascii="Century Gothic" w:hAnsi="Century Gothic" w:cs="Arial"/>
          <w:bCs/>
          <w:spacing w:val="-6"/>
          <w:sz w:val="22"/>
          <w:szCs w:val="22"/>
          <w:lang w:val="uk-UA"/>
        </w:rPr>
      </w:pPr>
      <w:r w:rsidRPr="00FD3AA3">
        <w:rPr>
          <w:rFonts w:ascii="Century Gothic" w:hAnsi="Century Gothic" w:cs="Arial"/>
          <w:bCs/>
          <w:spacing w:val="-6"/>
          <w:sz w:val="22"/>
          <w:szCs w:val="22"/>
          <w:lang w:val="uk-UA"/>
        </w:rPr>
        <w:t>Найменування необхідних товарів зазначені у Додатку 1 до Тендерної пропозиції.</w:t>
      </w:r>
    </w:p>
    <w:p w:rsidR="00615440" w:rsidRPr="00EE3AE1" w:rsidRDefault="00615440" w:rsidP="00615440">
      <w:pPr>
        <w:ind w:right="146"/>
        <w:jc w:val="both"/>
        <w:rPr>
          <w:rFonts w:ascii="Century Gothic" w:hAnsi="Century Gothic" w:cs="Arial"/>
          <w:lang w:val="uk-UA"/>
        </w:rPr>
      </w:pPr>
    </w:p>
    <w:p w:rsidR="00615440" w:rsidRPr="00EE3AE1" w:rsidRDefault="00615440" w:rsidP="00615440">
      <w:pPr>
        <w:ind w:right="146"/>
        <w:jc w:val="both"/>
        <w:rPr>
          <w:rFonts w:ascii="Century Gothic" w:hAnsi="Century Gothic" w:cs="Arial"/>
          <w:sz w:val="22"/>
          <w:szCs w:val="22"/>
          <w:lang w:val="uk-UA"/>
        </w:rPr>
      </w:pPr>
      <w:r w:rsidRPr="00EE3AE1">
        <w:rPr>
          <w:rFonts w:ascii="Century Gothic" w:hAnsi="Century Gothic" w:cs="Arial"/>
          <w:b/>
          <w:sz w:val="22"/>
          <w:szCs w:val="22"/>
          <w:lang w:val="uk-UA"/>
        </w:rPr>
        <w:t xml:space="preserve">Порядок розрахунків: </w:t>
      </w:r>
      <w:r w:rsidRPr="00EE3AE1">
        <w:rPr>
          <w:rFonts w:ascii="Century Gothic" w:hAnsi="Century Gothic" w:cs="Arial"/>
          <w:sz w:val="22"/>
          <w:szCs w:val="22"/>
          <w:lang w:val="uk-UA"/>
        </w:rPr>
        <w:t xml:space="preserve">безготівковий розрахунок, 100% передоплата. </w:t>
      </w:r>
    </w:p>
    <w:p w:rsidR="00615440" w:rsidRPr="00EE3AE1" w:rsidRDefault="00615440" w:rsidP="00615440">
      <w:pPr>
        <w:ind w:right="146"/>
        <w:jc w:val="both"/>
        <w:rPr>
          <w:rFonts w:ascii="Century Gothic" w:hAnsi="Century Gothic" w:cs="Arial"/>
          <w:sz w:val="22"/>
          <w:szCs w:val="22"/>
          <w:lang w:val="uk-UA"/>
        </w:rPr>
      </w:pPr>
    </w:p>
    <w:p w:rsidR="00615440" w:rsidRDefault="00615440" w:rsidP="00615440">
      <w:pPr>
        <w:ind w:right="146"/>
        <w:jc w:val="both"/>
        <w:rPr>
          <w:rFonts w:ascii="Century Gothic" w:eastAsia="Arial Unicode MS" w:hAnsi="Century Gothic" w:cs="Arial"/>
          <w:sz w:val="22"/>
          <w:szCs w:val="22"/>
          <w:lang w:val="uk-UA"/>
        </w:rPr>
      </w:pPr>
      <w:r w:rsidRPr="00EE3AE1">
        <w:rPr>
          <w:rFonts w:ascii="Century Gothic" w:eastAsia="Arial Unicode MS" w:hAnsi="Century Gothic" w:cs="Arial"/>
          <w:b/>
          <w:sz w:val="22"/>
          <w:szCs w:val="22"/>
          <w:lang w:val="uk-UA"/>
        </w:rPr>
        <w:t xml:space="preserve">Термін постачання товарів: </w:t>
      </w:r>
      <w:r w:rsidRPr="00EE3AE1">
        <w:rPr>
          <w:rFonts w:ascii="Century Gothic" w:eastAsia="Arial Unicode MS" w:hAnsi="Century Gothic" w:cs="Arial"/>
          <w:sz w:val="22"/>
          <w:szCs w:val="22"/>
          <w:lang w:val="uk-UA"/>
        </w:rPr>
        <w:t>до 31 грудня 20</w:t>
      </w:r>
      <w:r>
        <w:rPr>
          <w:rFonts w:ascii="Century Gothic" w:eastAsia="Arial Unicode MS" w:hAnsi="Century Gothic" w:cs="Arial"/>
          <w:sz w:val="22"/>
          <w:szCs w:val="22"/>
          <w:lang w:val="uk-UA"/>
        </w:rPr>
        <w:t>20</w:t>
      </w:r>
      <w:r w:rsidRPr="00EE3AE1">
        <w:rPr>
          <w:rFonts w:ascii="Century Gothic" w:eastAsia="Arial Unicode MS" w:hAnsi="Century Gothic" w:cs="Arial"/>
          <w:sz w:val="22"/>
          <w:szCs w:val="22"/>
          <w:lang w:val="uk-UA"/>
        </w:rPr>
        <w:t xml:space="preserve"> року.</w:t>
      </w:r>
    </w:p>
    <w:p w:rsidR="00615440" w:rsidRPr="00EE3AE1" w:rsidRDefault="00615440" w:rsidP="00615440">
      <w:pPr>
        <w:ind w:right="146"/>
        <w:jc w:val="both"/>
        <w:rPr>
          <w:rFonts w:ascii="Century Gothic" w:eastAsia="Arial Unicode MS" w:hAnsi="Century Gothic" w:cs="Arial"/>
          <w:sz w:val="22"/>
          <w:szCs w:val="22"/>
          <w:lang w:val="uk-UA"/>
        </w:rPr>
      </w:pPr>
    </w:p>
    <w:p w:rsidR="00615440" w:rsidRPr="00EE3AE1" w:rsidRDefault="00615440" w:rsidP="00615440">
      <w:pPr>
        <w:ind w:right="146"/>
        <w:jc w:val="both"/>
        <w:rPr>
          <w:rFonts w:ascii="Century Gothic" w:eastAsia="Arial Unicode MS" w:hAnsi="Century Gothic" w:cs="Arial"/>
          <w:sz w:val="22"/>
          <w:szCs w:val="22"/>
          <w:lang w:val="uk-UA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517"/>
      </w:tblGrid>
      <w:tr w:rsidR="00615440" w:rsidRPr="00EE3AE1" w:rsidTr="00615440">
        <w:trPr>
          <w:trHeight w:val="699"/>
        </w:trPr>
        <w:tc>
          <w:tcPr>
            <w:tcW w:w="6946" w:type="dxa"/>
            <w:shd w:val="pct20" w:color="auto" w:fill="auto"/>
            <w:vAlign w:val="center"/>
          </w:tcPr>
          <w:p w:rsidR="00615440" w:rsidRPr="00EE3AE1" w:rsidRDefault="00615440" w:rsidP="00615440">
            <w:pPr>
              <w:ind w:right="146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uk-UA"/>
              </w:rPr>
            </w:pPr>
            <w:r w:rsidRPr="00EE3AE1">
              <w:rPr>
                <w:rFonts w:ascii="Century Gothic" w:hAnsi="Century Gothic" w:cs="Arial"/>
                <w:b/>
                <w:sz w:val="22"/>
                <w:szCs w:val="22"/>
                <w:lang w:val="uk-UA"/>
              </w:rPr>
              <w:t>Обов’язкові технічні вимоги до учасників</w:t>
            </w:r>
          </w:p>
        </w:tc>
        <w:tc>
          <w:tcPr>
            <w:tcW w:w="2517" w:type="dxa"/>
            <w:shd w:val="pct20" w:color="auto" w:fill="auto"/>
            <w:vAlign w:val="center"/>
          </w:tcPr>
          <w:p w:rsidR="00615440" w:rsidRPr="00EE3AE1" w:rsidRDefault="00615440" w:rsidP="00615440">
            <w:pPr>
              <w:ind w:right="146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uk-UA"/>
              </w:rPr>
            </w:pPr>
            <w:r w:rsidRPr="00EE3AE1">
              <w:rPr>
                <w:rFonts w:ascii="Century Gothic" w:hAnsi="Century Gothic" w:cs="Arial"/>
                <w:b/>
                <w:sz w:val="22"/>
                <w:szCs w:val="22"/>
                <w:lang w:val="uk-UA"/>
              </w:rPr>
              <w:t>Документи, які підтверджують відповідність вимогам</w:t>
            </w:r>
          </w:p>
        </w:tc>
      </w:tr>
      <w:tr w:rsidR="00615440" w:rsidRPr="00EE3AE1" w:rsidTr="00615440">
        <w:trPr>
          <w:trHeight w:val="429"/>
        </w:trPr>
        <w:tc>
          <w:tcPr>
            <w:tcW w:w="6946" w:type="dxa"/>
            <w:shd w:val="clear" w:color="auto" w:fill="auto"/>
          </w:tcPr>
          <w:p w:rsidR="00615440" w:rsidRPr="00EE3AE1" w:rsidRDefault="00615440" w:rsidP="00615440">
            <w:pPr>
              <w:autoSpaceDE w:val="0"/>
              <w:autoSpaceDN w:val="0"/>
              <w:adjustRightInd w:val="0"/>
              <w:ind w:right="146"/>
              <w:jc w:val="both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 w:rsidRPr="00EE3AE1">
              <w:rPr>
                <w:rFonts w:ascii="Century Gothic" w:hAnsi="Century Gothic" w:cs="Arial"/>
                <w:sz w:val="22"/>
                <w:szCs w:val="22"/>
                <w:lang w:val="uk-UA"/>
              </w:rPr>
              <w:t>Надавач послуг має забезпечувати доставку товарів на адреси, вказані замовником, здійснювати завантаження і розвантаження автомобіля власними силами</w:t>
            </w:r>
          </w:p>
        </w:tc>
        <w:tc>
          <w:tcPr>
            <w:tcW w:w="2517" w:type="dxa"/>
            <w:shd w:val="clear" w:color="auto" w:fill="auto"/>
          </w:tcPr>
          <w:p w:rsidR="00615440" w:rsidRPr="00EE3AE1" w:rsidRDefault="00615440" w:rsidP="00615440">
            <w:pPr>
              <w:ind w:right="146"/>
              <w:jc w:val="both"/>
              <w:rPr>
                <w:rFonts w:ascii="Century Gothic" w:eastAsia="Arial Unicode MS" w:hAnsi="Century Gothic" w:cs="Arial"/>
                <w:sz w:val="22"/>
                <w:szCs w:val="22"/>
                <w:lang w:val="uk-UA"/>
              </w:rPr>
            </w:pPr>
            <w:r w:rsidRPr="00EE3AE1">
              <w:rPr>
                <w:rFonts w:ascii="Century Gothic" w:eastAsia="Arial Unicode MS" w:hAnsi="Century Gothic" w:cs="Arial"/>
                <w:sz w:val="22"/>
                <w:szCs w:val="22"/>
                <w:lang w:val="uk-UA"/>
              </w:rPr>
              <w:t xml:space="preserve">Тендерна пропозиція </w:t>
            </w:r>
          </w:p>
        </w:tc>
      </w:tr>
    </w:tbl>
    <w:p w:rsidR="00615440" w:rsidRPr="00EE3AE1" w:rsidRDefault="00615440" w:rsidP="00615440">
      <w:pPr>
        <w:rPr>
          <w:rFonts w:ascii="Century Gothic" w:hAnsi="Century Gothic"/>
          <w:sz w:val="22"/>
          <w:szCs w:val="22"/>
          <w:lang w:val="uk-UA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911"/>
      </w:tblGrid>
      <w:tr w:rsidR="00615440" w:rsidRPr="00EE3AE1" w:rsidTr="00615440">
        <w:trPr>
          <w:trHeight w:val="699"/>
        </w:trPr>
        <w:tc>
          <w:tcPr>
            <w:tcW w:w="2552" w:type="dxa"/>
            <w:shd w:val="pct20" w:color="auto" w:fill="auto"/>
          </w:tcPr>
          <w:p w:rsidR="00615440" w:rsidRPr="00EE3AE1" w:rsidRDefault="00615440" w:rsidP="00615440">
            <w:pPr>
              <w:ind w:right="146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uk-UA"/>
              </w:rPr>
            </w:pPr>
            <w:r w:rsidRPr="00EE3AE1">
              <w:rPr>
                <w:rFonts w:ascii="Century Gothic" w:hAnsi="Century Gothic" w:cs="Arial"/>
                <w:b/>
                <w:sz w:val="22"/>
                <w:szCs w:val="22"/>
                <w:lang w:val="uk-UA"/>
              </w:rPr>
              <w:t>Обов’язкові кваліфікаційні вимоги до учасн</w:t>
            </w:r>
            <w:r>
              <w:rPr>
                <w:rFonts w:ascii="Century Gothic" w:hAnsi="Century Gothic" w:cs="Arial"/>
                <w:b/>
                <w:sz w:val="22"/>
                <w:szCs w:val="22"/>
                <w:lang w:val="uk-UA"/>
              </w:rPr>
              <w:t>и</w:t>
            </w:r>
            <w:r w:rsidRPr="00EE3AE1">
              <w:rPr>
                <w:rFonts w:ascii="Century Gothic" w:hAnsi="Century Gothic" w:cs="Arial"/>
                <w:b/>
                <w:sz w:val="22"/>
                <w:szCs w:val="22"/>
                <w:lang w:val="uk-UA"/>
              </w:rPr>
              <w:t>ків</w:t>
            </w:r>
          </w:p>
        </w:tc>
        <w:tc>
          <w:tcPr>
            <w:tcW w:w="6911" w:type="dxa"/>
            <w:shd w:val="pct20" w:color="auto" w:fill="auto"/>
          </w:tcPr>
          <w:p w:rsidR="00615440" w:rsidRPr="00EE3AE1" w:rsidRDefault="00615440" w:rsidP="00615440">
            <w:pPr>
              <w:ind w:right="146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uk-UA"/>
              </w:rPr>
            </w:pPr>
            <w:r w:rsidRPr="00EE3AE1">
              <w:rPr>
                <w:rFonts w:ascii="Century Gothic" w:hAnsi="Century Gothic" w:cs="Arial"/>
                <w:b/>
                <w:sz w:val="22"/>
                <w:szCs w:val="22"/>
                <w:lang w:val="uk-UA"/>
              </w:rPr>
              <w:t xml:space="preserve">Документи, які підтверджують </w:t>
            </w:r>
          </w:p>
          <w:p w:rsidR="00615440" w:rsidRPr="00EE3AE1" w:rsidRDefault="00615440" w:rsidP="00615440">
            <w:pPr>
              <w:ind w:right="146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uk-UA"/>
              </w:rPr>
            </w:pPr>
            <w:r w:rsidRPr="00EE3AE1">
              <w:rPr>
                <w:rFonts w:ascii="Century Gothic" w:hAnsi="Century Gothic" w:cs="Arial"/>
                <w:b/>
                <w:sz w:val="22"/>
                <w:szCs w:val="22"/>
                <w:lang w:val="uk-UA"/>
              </w:rPr>
              <w:t>відповідність вимогам</w:t>
            </w:r>
          </w:p>
        </w:tc>
      </w:tr>
      <w:tr w:rsidR="00615440" w:rsidRPr="00E83644" w:rsidTr="00615440">
        <w:trPr>
          <w:trHeight w:val="429"/>
        </w:trPr>
        <w:tc>
          <w:tcPr>
            <w:tcW w:w="2552" w:type="dxa"/>
            <w:shd w:val="clear" w:color="auto" w:fill="auto"/>
          </w:tcPr>
          <w:p w:rsidR="00615440" w:rsidRPr="00EE3AE1" w:rsidRDefault="00615440" w:rsidP="00615440">
            <w:pPr>
              <w:ind w:right="146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 w:rsidRPr="00EE3AE1">
              <w:rPr>
                <w:rFonts w:ascii="Century Gothic" w:hAnsi="Century Gothic" w:cs="Arial"/>
                <w:sz w:val="22"/>
                <w:szCs w:val="22"/>
                <w:lang w:val="uk-UA"/>
              </w:rPr>
              <w:t>Право на здійснення господарської діяльності</w:t>
            </w:r>
          </w:p>
        </w:tc>
        <w:tc>
          <w:tcPr>
            <w:tcW w:w="6911" w:type="dxa"/>
            <w:shd w:val="clear" w:color="auto" w:fill="auto"/>
          </w:tcPr>
          <w:p w:rsidR="00615440" w:rsidRDefault="00615440" w:rsidP="00615440">
            <w:pPr>
              <w:ind w:right="146"/>
              <w:jc w:val="both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 w:rsidRPr="00EE3AE1">
              <w:rPr>
                <w:rFonts w:ascii="Century Gothic" w:hAnsi="Century Gothic" w:cs="Arial"/>
                <w:sz w:val="22"/>
                <w:szCs w:val="22"/>
                <w:lang w:val="uk-UA"/>
              </w:rPr>
              <w:t>•</w:t>
            </w:r>
            <w:r w:rsidRPr="00EE3AE1">
              <w:rPr>
                <w:rFonts w:ascii="Century Gothic" w:hAnsi="Century Gothic" w:cs="Arial"/>
                <w:sz w:val="22"/>
                <w:szCs w:val="22"/>
                <w:lang w:val="uk-UA"/>
              </w:rPr>
              <w:tab/>
            </w:r>
            <w:r w:rsidRPr="00EE3AE1">
              <w:rPr>
                <w:rFonts w:ascii="Century Gothic" w:hAnsi="Century Gothic" w:cs="Arial"/>
                <w:color w:val="FF0000"/>
                <w:sz w:val="22"/>
                <w:szCs w:val="22"/>
                <w:lang w:val="uk-UA"/>
              </w:rPr>
              <w:t xml:space="preserve"> </w:t>
            </w:r>
            <w:r w:rsidRPr="00EE3AE1">
              <w:rPr>
                <w:rFonts w:ascii="Century Gothic" w:hAnsi="Century Gothic" w:cs="Arial"/>
                <w:sz w:val="22"/>
                <w:szCs w:val="22"/>
                <w:lang w:val="uk-UA"/>
              </w:rPr>
              <w:t>підприємства (ТОВ, ПАТ, ПрАТ, ПП тощо) - копію Свідоцтва про державну реєстрацію юридичної особи (для зареєстрованих до 07.05.2011 року, якщо їм не було видано Виписку) або копію Виписки з Єдиного державного реєстру юридичних ос</w:t>
            </w:r>
            <w:r>
              <w:rPr>
                <w:rFonts w:ascii="Century Gothic" w:hAnsi="Century Gothic" w:cs="Arial"/>
                <w:sz w:val="22"/>
                <w:szCs w:val="22"/>
                <w:lang w:val="uk-UA"/>
              </w:rPr>
              <w:t>іб та фізичних осіб-підприємців</w:t>
            </w:r>
            <w:r w:rsidRPr="00EE3AE1">
              <w:rPr>
                <w:rFonts w:ascii="Century Gothic" w:hAnsi="Century Gothic" w:cs="Arial"/>
                <w:sz w:val="22"/>
                <w:szCs w:val="22"/>
                <w:lang w:val="uk-UA"/>
              </w:rPr>
              <w:t>;</w:t>
            </w:r>
          </w:p>
          <w:p w:rsidR="00615440" w:rsidRPr="00C91FAE" w:rsidRDefault="00615440" w:rsidP="00615440">
            <w:pPr>
              <w:pStyle w:val="a3"/>
              <w:numPr>
                <w:ilvl w:val="0"/>
                <w:numId w:val="1"/>
              </w:numPr>
              <w:ind w:left="0" w:right="146" w:firstLine="0"/>
              <w:jc w:val="both"/>
              <w:rPr>
                <w:rFonts w:ascii="Century Gothic" w:hAnsi="Century Gothic" w:cs="Arial"/>
                <w:lang w:val="uk-UA"/>
              </w:rPr>
            </w:pPr>
            <w:r w:rsidRPr="00D547E8">
              <w:rPr>
                <w:rFonts w:ascii="Century Gothic" w:hAnsi="Century Gothic" w:cs="Arial"/>
                <w:lang w:val="uk-UA"/>
              </w:rPr>
              <w:t>копію Витягу з Єдиного державного реєстру юридичних осіб, фізичних осіб-підприємців та громадських формувань, в якому зазначаються основні види діяльності, копію свідоцтва про реєстрацію платника податку на додану вартість (або копію Витягу з Реєстру платників ПДВ) та/або копію Витягу з реєстру платників єдиного податку (для зареєстрованих з 01.01.2014 року), або копію довідки з податкового органу про обрання системи оподаткування та ліцензії (якщо вид діяльн</w:t>
            </w:r>
            <w:r w:rsidRPr="00C91FAE">
              <w:rPr>
                <w:rFonts w:ascii="Century Gothic" w:hAnsi="Century Gothic" w:cs="Arial"/>
                <w:lang w:val="uk-UA"/>
              </w:rPr>
              <w:t>ості ліцензується);</w:t>
            </w:r>
          </w:p>
          <w:p w:rsidR="00615440" w:rsidRPr="00EE3AE1" w:rsidRDefault="00615440" w:rsidP="00615440">
            <w:pPr>
              <w:ind w:right="146"/>
              <w:jc w:val="both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 w:rsidRPr="00EE3AE1">
              <w:rPr>
                <w:rFonts w:ascii="Century Gothic" w:hAnsi="Century Gothic" w:cs="Arial"/>
                <w:sz w:val="22"/>
                <w:szCs w:val="22"/>
                <w:lang w:val="uk-UA"/>
              </w:rPr>
              <w:t>•</w:t>
            </w:r>
            <w:r w:rsidRPr="00EE3AE1">
              <w:rPr>
                <w:rFonts w:ascii="Century Gothic" w:hAnsi="Century Gothic" w:cs="Arial"/>
                <w:sz w:val="22"/>
                <w:szCs w:val="22"/>
                <w:lang w:val="uk-UA"/>
              </w:rPr>
              <w:tab/>
              <w:t>фізичної особи - підприємця (ФОП) на єдиному податку – копію Свідоцтва про державну реєстрацію (для зареєстрованих до 07.05.2011 року, якщо їм не було видано Виписку) або копію Виписки з Єдиного де</w:t>
            </w:r>
            <w:r>
              <w:rPr>
                <w:rFonts w:ascii="Century Gothic" w:hAnsi="Century Gothic" w:cs="Arial"/>
                <w:sz w:val="22"/>
                <w:szCs w:val="22"/>
                <w:lang w:val="uk-UA"/>
              </w:rPr>
              <w:t>ржавного реєстру юридичних осіб,</w:t>
            </w:r>
            <w:r w:rsidRPr="00EE3AE1">
              <w:rPr>
                <w:rFonts w:ascii="Century Gothic" w:hAnsi="Century Gothic" w:cs="Arial"/>
                <w:sz w:val="22"/>
                <w:szCs w:val="22"/>
                <w:lang w:val="uk-UA"/>
              </w:rPr>
              <w:t xml:space="preserve"> фізичних осіб-підприємців</w:t>
            </w:r>
            <w:r>
              <w:rPr>
                <w:rFonts w:ascii="Century Gothic" w:hAnsi="Century Gothic" w:cs="Arial"/>
                <w:sz w:val="22"/>
                <w:szCs w:val="22"/>
                <w:lang w:val="uk-UA"/>
              </w:rPr>
              <w:t xml:space="preserve"> та громадських формувань</w:t>
            </w:r>
            <w:r w:rsidRPr="00EE3AE1">
              <w:rPr>
                <w:rFonts w:ascii="Century Gothic" w:hAnsi="Century Gothic" w:cs="Arial"/>
                <w:sz w:val="22"/>
                <w:szCs w:val="22"/>
                <w:lang w:val="uk-UA"/>
              </w:rPr>
              <w:t xml:space="preserve">, </w:t>
            </w:r>
            <w:r w:rsidRPr="00FD3AA3">
              <w:rPr>
                <w:rFonts w:ascii="Century Gothic" w:hAnsi="Century Gothic" w:cs="Arial"/>
                <w:sz w:val="22"/>
                <w:szCs w:val="22"/>
                <w:lang w:val="uk-UA"/>
              </w:rPr>
              <w:t xml:space="preserve">а також копію </w:t>
            </w:r>
            <w:r w:rsidRPr="00D547E8">
              <w:rPr>
                <w:rFonts w:ascii="Century Gothic" w:hAnsi="Century Gothic" w:cs="Arial"/>
                <w:sz w:val="22"/>
                <w:szCs w:val="22"/>
                <w:lang w:val="uk-UA"/>
              </w:rPr>
              <w:t>Свідоцтва платника єдиного податку або копію Витягу з Реєстру платників єдиного податку, а також копію платіжки про сплату єдиного податку за</w:t>
            </w:r>
            <w:r w:rsidRPr="00FD3AA3">
              <w:rPr>
                <w:rFonts w:ascii="Century Gothic" w:hAnsi="Century Gothic" w:cs="Arial"/>
                <w:sz w:val="22"/>
                <w:szCs w:val="22"/>
                <w:lang w:val="uk-UA"/>
              </w:rPr>
              <w:t xml:space="preserve"> попередній/поточний період</w:t>
            </w:r>
            <w:r w:rsidRPr="00EE3AE1">
              <w:rPr>
                <w:rFonts w:ascii="Century Gothic" w:hAnsi="Century Gothic" w:cs="Arial"/>
                <w:sz w:val="22"/>
                <w:szCs w:val="22"/>
                <w:lang w:val="uk-UA"/>
              </w:rPr>
              <w:t>;</w:t>
            </w:r>
          </w:p>
          <w:p w:rsidR="00615440" w:rsidRPr="00EE3AE1" w:rsidRDefault="00615440" w:rsidP="00615440">
            <w:pPr>
              <w:ind w:right="146"/>
              <w:jc w:val="both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 w:rsidRPr="00EE3AE1">
              <w:rPr>
                <w:rFonts w:ascii="Century Gothic" w:hAnsi="Century Gothic" w:cs="Arial"/>
                <w:sz w:val="22"/>
                <w:szCs w:val="22"/>
                <w:lang w:val="uk-UA"/>
              </w:rPr>
              <w:t>•</w:t>
            </w:r>
            <w:r w:rsidRPr="00EE3AE1">
              <w:rPr>
                <w:rFonts w:ascii="Century Gothic" w:hAnsi="Century Gothic" w:cs="Arial"/>
                <w:sz w:val="22"/>
                <w:szCs w:val="22"/>
                <w:lang w:val="uk-UA"/>
              </w:rPr>
              <w:tab/>
              <w:t xml:space="preserve">фізичної особи - підприємця (ФОП) на загальній системі оподаткування – копію Свідоцтва про державну реєстрацію (для зареєстрованих до 07.05.2011 року, якщо їм не було видано Виписку) або копію </w:t>
            </w:r>
            <w:r w:rsidRPr="00827F5A">
              <w:rPr>
                <w:rFonts w:ascii="Century Gothic" w:hAnsi="Century Gothic" w:cs="Arial"/>
                <w:sz w:val="22"/>
                <w:szCs w:val="22"/>
                <w:lang w:val="uk-UA"/>
              </w:rPr>
              <w:t>Виписки з</w:t>
            </w:r>
            <w:r w:rsidRPr="00EE3AE1">
              <w:rPr>
                <w:rFonts w:ascii="Century Gothic" w:hAnsi="Century Gothic" w:cs="Arial"/>
                <w:sz w:val="22"/>
                <w:szCs w:val="22"/>
                <w:lang w:val="uk-UA"/>
              </w:rPr>
              <w:t xml:space="preserve"> Єдиного де</w:t>
            </w:r>
            <w:r>
              <w:rPr>
                <w:rFonts w:ascii="Century Gothic" w:hAnsi="Century Gothic" w:cs="Arial"/>
                <w:sz w:val="22"/>
                <w:szCs w:val="22"/>
                <w:lang w:val="uk-UA"/>
              </w:rPr>
              <w:t>ржавного реєстру юридичних осіб,</w:t>
            </w:r>
            <w:r w:rsidRPr="00EE3AE1">
              <w:rPr>
                <w:rFonts w:ascii="Century Gothic" w:hAnsi="Century Gothic" w:cs="Arial"/>
                <w:sz w:val="22"/>
                <w:szCs w:val="22"/>
                <w:lang w:val="uk-UA"/>
              </w:rPr>
              <w:t xml:space="preserve"> фізичних осіб-підприємців</w:t>
            </w:r>
            <w:r>
              <w:rPr>
                <w:rFonts w:ascii="Century Gothic" w:hAnsi="Century Gothic" w:cs="Arial"/>
                <w:sz w:val="22"/>
                <w:szCs w:val="22"/>
                <w:lang w:val="uk-UA"/>
              </w:rPr>
              <w:t xml:space="preserve"> та громадських формувань,</w:t>
            </w:r>
            <w:r w:rsidRPr="00E83644">
              <w:rPr>
                <w:lang w:val="uk-UA"/>
              </w:rPr>
              <w:t xml:space="preserve"> </w:t>
            </w:r>
            <w:r w:rsidRPr="00D547E8">
              <w:rPr>
                <w:rFonts w:ascii="Century Gothic" w:hAnsi="Century Gothic" w:cs="Arial"/>
                <w:sz w:val="22"/>
                <w:szCs w:val="22"/>
                <w:lang w:val="uk-UA"/>
              </w:rPr>
              <w:t>копію Свідоцтва про реєстрацію платника податку на додану вартість</w:t>
            </w:r>
            <w:r w:rsidRPr="00D547E8">
              <w:t xml:space="preserve"> </w:t>
            </w:r>
            <w:r w:rsidRPr="00D547E8">
              <w:rPr>
                <w:rFonts w:ascii="Century Gothic" w:hAnsi="Century Gothic" w:cs="Arial"/>
                <w:sz w:val="22"/>
                <w:szCs w:val="22"/>
                <w:lang w:val="uk-UA"/>
              </w:rPr>
              <w:t>або копію Витягу з Реєстру платників ПДВ (за наявності).</w:t>
            </w:r>
          </w:p>
        </w:tc>
      </w:tr>
    </w:tbl>
    <w:p w:rsidR="00615440" w:rsidRPr="00EE3AE1" w:rsidRDefault="00615440" w:rsidP="00615440">
      <w:pPr>
        <w:rPr>
          <w:rFonts w:ascii="Century Gothic" w:hAnsi="Century Gothic"/>
          <w:sz w:val="22"/>
          <w:szCs w:val="22"/>
          <w:lang w:val="uk-UA"/>
        </w:rPr>
      </w:pPr>
    </w:p>
    <w:p w:rsidR="00615440" w:rsidRPr="0021234D" w:rsidRDefault="00615440" w:rsidP="00615440">
      <w:pPr>
        <w:pStyle w:val="a5"/>
        <w:ind w:left="0" w:right="-23" w:firstLine="567"/>
        <w:rPr>
          <w:rFonts w:ascii="Century Gothic" w:hAnsi="Century Gothic"/>
          <w:i w:val="0"/>
          <w:sz w:val="32"/>
          <w:lang w:val="uk-UA"/>
        </w:rPr>
      </w:pPr>
      <w:r w:rsidRPr="0021234D">
        <w:rPr>
          <w:rFonts w:ascii="Century Gothic" w:hAnsi="Century Gothic"/>
          <w:i w:val="0"/>
          <w:sz w:val="32"/>
          <w:lang w:val="uk-UA"/>
        </w:rPr>
        <w:t>ФОРМУВАННЯ ЦІНИ</w:t>
      </w:r>
    </w:p>
    <w:p w:rsidR="00615440" w:rsidRPr="00266B93" w:rsidRDefault="00615440" w:rsidP="00615440">
      <w:pPr>
        <w:widowControl w:val="0"/>
        <w:ind w:right="146"/>
        <w:contextualSpacing/>
        <w:jc w:val="both"/>
        <w:rPr>
          <w:rFonts w:ascii="Century Gothic" w:eastAsia="Calibri" w:hAnsi="Century Gothic" w:cs="Arial"/>
          <w:lang w:val="uk-UA"/>
        </w:rPr>
      </w:pPr>
      <w:r w:rsidRPr="00266B93">
        <w:rPr>
          <w:rFonts w:ascii="Century Gothic" w:eastAsia="Calibri" w:hAnsi="Century Gothic" w:cs="Arial"/>
          <w:lang w:val="uk-UA"/>
        </w:rPr>
        <w:lastRenderedPageBreak/>
        <w:t xml:space="preserve">Закупівля частини товарів та послуг, передбачених предметом закупівлі, за кошти </w:t>
      </w:r>
      <w:proofErr w:type="spellStart"/>
      <w:r w:rsidRPr="00266B93">
        <w:rPr>
          <w:rFonts w:ascii="Century Gothic" w:eastAsia="Calibri" w:hAnsi="Century Gothic" w:cs="Arial"/>
          <w:lang w:val="uk-UA"/>
        </w:rPr>
        <w:t>субгрантів</w:t>
      </w:r>
      <w:proofErr w:type="spellEnd"/>
      <w:r w:rsidRPr="00266B93">
        <w:rPr>
          <w:rFonts w:ascii="Century Gothic" w:eastAsia="Calibri" w:hAnsi="Century Gothic" w:cs="Arial"/>
          <w:lang w:val="uk-UA"/>
        </w:rPr>
        <w:t>, наданих відповідно до програм Глобального фонду для боротьби зі СНІДом, туберкульозом та малярією в Україні, здійснюється без ПДВ (відповідно до положень п. 26 підрозділу 2 розділу ХХ Податкового кодексу України та постанови Кабінету Міністрів України від 17.04.2013 р. № 284, тимчасово, на період виконання програм Глобального фонду для боротьби із СНІДом, туберкульозом та малярією в Україні, що виконуються відповідно до закону, звільняються від оподаткування податком на додану вартість операції з постачання на митній території України товарів (крім підакцизних) та надання послуг, якщо такі товари/послуги оплачуються за рахунок грантів (</w:t>
      </w:r>
      <w:proofErr w:type="spellStart"/>
      <w:r w:rsidRPr="00266B93">
        <w:rPr>
          <w:rFonts w:ascii="Century Gothic" w:eastAsia="Calibri" w:hAnsi="Century Gothic" w:cs="Arial"/>
          <w:lang w:val="uk-UA"/>
        </w:rPr>
        <w:t>субгрантів</w:t>
      </w:r>
      <w:proofErr w:type="spellEnd"/>
      <w:r w:rsidRPr="00266B93">
        <w:rPr>
          <w:rFonts w:ascii="Century Gothic" w:eastAsia="Calibri" w:hAnsi="Century Gothic" w:cs="Arial"/>
          <w:lang w:val="uk-UA"/>
        </w:rPr>
        <w:t>), наданих відповідно до програм Глобального фонду для боротьби із СНІДом, туберкульозом та малярією в Україні, що виконуються відповідно до закону).</w:t>
      </w:r>
    </w:p>
    <w:p w:rsidR="00615440" w:rsidRPr="00266B93" w:rsidRDefault="00615440" w:rsidP="00615440">
      <w:pPr>
        <w:widowControl w:val="0"/>
        <w:ind w:right="146"/>
        <w:contextualSpacing/>
        <w:jc w:val="both"/>
        <w:rPr>
          <w:rFonts w:ascii="Century Gothic" w:eastAsia="Calibri" w:hAnsi="Century Gothic" w:cs="Arial"/>
          <w:b/>
          <w:lang w:val="uk-UA"/>
        </w:rPr>
      </w:pPr>
    </w:p>
    <w:p w:rsidR="00615440" w:rsidRPr="00266B93" w:rsidRDefault="00615440" w:rsidP="00615440">
      <w:pPr>
        <w:widowControl w:val="0"/>
        <w:ind w:right="146"/>
        <w:contextualSpacing/>
        <w:jc w:val="both"/>
        <w:rPr>
          <w:rFonts w:ascii="Century Gothic" w:hAnsi="Century Gothic" w:cs="Arial"/>
          <w:sz w:val="22"/>
          <w:szCs w:val="22"/>
          <w:lang w:val="uk-UA"/>
        </w:rPr>
      </w:pPr>
      <w:r w:rsidRPr="00266B93">
        <w:rPr>
          <w:rFonts w:ascii="Century Gothic" w:eastAsia="Calibri" w:hAnsi="Century Gothic" w:cs="Arial"/>
          <w:lang w:val="uk-UA"/>
        </w:rPr>
        <w:t xml:space="preserve">Закупівля іншої частини товарів та послуг, передбачених предметом закупівлі, за кошти інших донорів (не в рамках програм Глобального фонду для боротьби із СНІДом, туберкульозом та малярією в Україні), може </w:t>
      </w:r>
      <w:proofErr w:type="spellStart"/>
      <w:r w:rsidRPr="00266B93">
        <w:rPr>
          <w:rFonts w:ascii="Century Gothic" w:eastAsia="Calibri" w:hAnsi="Century Gothic" w:cs="Arial"/>
          <w:lang w:val="uk-UA"/>
        </w:rPr>
        <w:t>здійснюватись</w:t>
      </w:r>
      <w:proofErr w:type="spellEnd"/>
      <w:r w:rsidRPr="00266B93">
        <w:rPr>
          <w:rFonts w:ascii="Century Gothic" w:eastAsia="Calibri" w:hAnsi="Century Gothic" w:cs="Arial"/>
          <w:lang w:val="uk-UA"/>
        </w:rPr>
        <w:t xml:space="preserve"> з ПДВ.</w:t>
      </w:r>
    </w:p>
    <w:p w:rsidR="00615440" w:rsidRPr="0021234D" w:rsidRDefault="00615440" w:rsidP="00615440">
      <w:pPr>
        <w:pStyle w:val="a5"/>
        <w:ind w:left="0" w:right="-23" w:firstLine="567"/>
        <w:rPr>
          <w:rFonts w:ascii="Century Gothic" w:hAnsi="Century Gothic"/>
          <w:i w:val="0"/>
          <w:sz w:val="32"/>
          <w:lang w:val="uk-UA"/>
        </w:rPr>
      </w:pPr>
      <w:r w:rsidRPr="0021234D">
        <w:rPr>
          <w:rFonts w:ascii="Century Gothic" w:hAnsi="Century Gothic"/>
          <w:i w:val="0"/>
          <w:sz w:val="32"/>
          <w:lang w:val="uk-UA"/>
        </w:rPr>
        <w:t>СКЛАД ТЕНДЕРНОЇ ПРОПОЗИЦІЇ</w:t>
      </w:r>
    </w:p>
    <w:p w:rsidR="00615440" w:rsidRPr="0021234D" w:rsidRDefault="00615440" w:rsidP="00615440">
      <w:pPr>
        <w:numPr>
          <w:ilvl w:val="0"/>
          <w:numId w:val="3"/>
        </w:numPr>
        <w:spacing w:before="100" w:beforeAutospacing="1" w:after="100" w:afterAutospacing="1"/>
        <w:ind w:left="0"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C8350D">
        <w:rPr>
          <w:rFonts w:ascii="Century Gothic" w:hAnsi="Century Gothic" w:cs="Tahoma"/>
          <w:sz w:val="22"/>
          <w:szCs w:val="22"/>
          <w:lang w:val="uk-UA"/>
        </w:rPr>
        <w:t>Тендерна пропозиція у формі Додатку 1 до Тендерної пропозиції</w:t>
      </w:r>
      <w:r w:rsidRPr="0021234D">
        <w:rPr>
          <w:rFonts w:ascii="Century Gothic" w:hAnsi="Century Gothic" w:cs="Tahoma"/>
          <w:sz w:val="22"/>
          <w:szCs w:val="22"/>
          <w:lang w:val="uk-UA"/>
        </w:rPr>
        <w:t>, комерційної пропозиції, офіційного листа;</w:t>
      </w:r>
    </w:p>
    <w:p w:rsidR="00615440" w:rsidRPr="0021234D" w:rsidRDefault="00615440" w:rsidP="00615440">
      <w:pPr>
        <w:numPr>
          <w:ilvl w:val="0"/>
          <w:numId w:val="3"/>
        </w:numPr>
        <w:spacing w:before="100" w:beforeAutospacing="1" w:after="100" w:afterAutospacing="1"/>
        <w:ind w:left="0"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21234D">
        <w:rPr>
          <w:rFonts w:ascii="Century Gothic" w:hAnsi="Century Gothic" w:cs="Tahoma"/>
          <w:sz w:val="22"/>
          <w:szCs w:val="22"/>
          <w:lang w:val="uk-UA"/>
        </w:rPr>
        <w:t>Документи, які підтверджують відповідність технічним та кваліфікаційним вимогам (див. таблиці вище);</w:t>
      </w:r>
    </w:p>
    <w:p w:rsidR="00615440" w:rsidRPr="0021234D" w:rsidRDefault="00615440" w:rsidP="00615440">
      <w:pPr>
        <w:numPr>
          <w:ilvl w:val="0"/>
          <w:numId w:val="3"/>
        </w:numPr>
        <w:ind w:left="0"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21234D">
        <w:rPr>
          <w:rFonts w:ascii="Century Gothic" w:hAnsi="Century Gothic" w:cs="Tahoma"/>
          <w:sz w:val="22"/>
          <w:szCs w:val="22"/>
          <w:lang w:val="uk-UA"/>
        </w:rPr>
        <w:t>Також, просимо додати до Вашої тендерної пропозиції будь-які інші документи, що, на Вашу думку, можуть бути корисними для оцінки пропозиції (наприклад, рекомендаційні листи, тощо).</w:t>
      </w:r>
    </w:p>
    <w:p w:rsidR="00615440" w:rsidRPr="0021234D" w:rsidRDefault="00615440" w:rsidP="00615440">
      <w:pPr>
        <w:ind w:right="-23" w:firstLine="567"/>
        <w:jc w:val="both"/>
        <w:rPr>
          <w:rFonts w:ascii="Century Gothic" w:hAnsi="Century Gothic" w:cs="Tahoma"/>
          <w:b/>
          <w:sz w:val="22"/>
          <w:szCs w:val="22"/>
          <w:lang w:val="uk-UA"/>
        </w:rPr>
      </w:pPr>
    </w:p>
    <w:p w:rsidR="00615440" w:rsidRPr="0021234D" w:rsidRDefault="00615440" w:rsidP="00615440">
      <w:pPr>
        <w:ind w:right="-23"/>
        <w:jc w:val="both"/>
        <w:rPr>
          <w:rFonts w:ascii="Century Gothic" w:hAnsi="Century Gothic" w:cs="Tahoma"/>
          <w:b/>
          <w:sz w:val="22"/>
          <w:szCs w:val="22"/>
          <w:lang w:val="uk-UA"/>
        </w:rPr>
      </w:pPr>
      <w:r w:rsidRPr="0021234D">
        <w:rPr>
          <w:rFonts w:ascii="Century Gothic" w:hAnsi="Century Gothic" w:cs="Tahoma"/>
          <w:b/>
          <w:sz w:val="22"/>
          <w:szCs w:val="22"/>
          <w:lang w:val="uk-UA"/>
        </w:rPr>
        <w:t>Посадові особи Організатора, уповноважені здійснювати зв'язок з учасниками</w:t>
      </w:r>
    </w:p>
    <w:p w:rsidR="00615440" w:rsidRPr="00266B93" w:rsidRDefault="00615440" w:rsidP="00615440">
      <w:pPr>
        <w:ind w:right="146"/>
        <w:jc w:val="both"/>
        <w:rPr>
          <w:rFonts w:ascii="Century Gothic" w:hAnsi="Century Gothic" w:cs="Arial"/>
          <w:sz w:val="22"/>
          <w:szCs w:val="22"/>
          <w:lang w:val="uk-UA"/>
        </w:rPr>
      </w:pPr>
      <w:proofErr w:type="spellStart"/>
      <w:r w:rsidRPr="00266B93">
        <w:rPr>
          <w:rFonts w:ascii="Century Gothic" w:hAnsi="Century Gothic" w:cs="Arial"/>
          <w:sz w:val="22"/>
          <w:szCs w:val="22"/>
          <w:lang w:val="uk-UA"/>
        </w:rPr>
        <w:t>Вісангірієва</w:t>
      </w:r>
      <w:proofErr w:type="spellEnd"/>
      <w:r w:rsidRPr="00266B93">
        <w:rPr>
          <w:rFonts w:ascii="Century Gothic" w:hAnsi="Century Gothic" w:cs="Arial"/>
          <w:sz w:val="22"/>
          <w:szCs w:val="22"/>
          <w:lang w:val="uk-UA"/>
        </w:rPr>
        <w:t xml:space="preserve"> Олена, менеджер з </w:t>
      </w:r>
      <w:proofErr w:type="spellStart"/>
      <w:r w:rsidRPr="00266B93">
        <w:rPr>
          <w:rFonts w:ascii="Century Gothic" w:hAnsi="Century Gothic" w:cs="Arial"/>
          <w:sz w:val="22"/>
          <w:szCs w:val="22"/>
          <w:lang w:val="uk-UA"/>
        </w:rPr>
        <w:t>закупівель</w:t>
      </w:r>
      <w:proofErr w:type="spellEnd"/>
      <w:r w:rsidRPr="00266B93">
        <w:rPr>
          <w:rFonts w:ascii="Century Gothic" w:hAnsi="Century Gothic" w:cs="Arial"/>
          <w:sz w:val="22"/>
          <w:szCs w:val="22"/>
          <w:lang w:val="uk-UA"/>
        </w:rPr>
        <w:t xml:space="preserve">, </w:t>
      </w:r>
    </w:p>
    <w:p w:rsidR="00615440" w:rsidRPr="00266B93" w:rsidRDefault="00615440" w:rsidP="00615440">
      <w:pPr>
        <w:ind w:right="146"/>
        <w:jc w:val="both"/>
        <w:rPr>
          <w:rFonts w:ascii="Century Gothic" w:hAnsi="Century Gothic" w:cs="Arial"/>
          <w:sz w:val="22"/>
          <w:szCs w:val="22"/>
          <w:lang w:val="uk-UA"/>
        </w:rPr>
      </w:pPr>
      <w:proofErr w:type="spellStart"/>
      <w:r w:rsidRPr="00266B93">
        <w:rPr>
          <w:rFonts w:ascii="Century Gothic" w:hAnsi="Century Gothic" w:cs="Arial"/>
          <w:b/>
          <w:sz w:val="22"/>
          <w:szCs w:val="22"/>
          <w:lang w:val="uk-UA"/>
        </w:rPr>
        <w:t>тел</w:t>
      </w:r>
      <w:proofErr w:type="spellEnd"/>
      <w:r w:rsidRPr="00266B93">
        <w:rPr>
          <w:rFonts w:ascii="Century Gothic" w:hAnsi="Century Gothic" w:cs="Arial"/>
          <w:b/>
          <w:sz w:val="22"/>
          <w:szCs w:val="22"/>
          <w:lang w:val="uk-UA"/>
        </w:rPr>
        <w:t>.</w:t>
      </w:r>
      <w:r w:rsidRPr="00266B93">
        <w:rPr>
          <w:rFonts w:ascii="Century Gothic" w:hAnsi="Century Gothic" w:cs="Arial"/>
          <w:sz w:val="22"/>
          <w:szCs w:val="22"/>
          <w:lang w:val="uk-UA"/>
        </w:rPr>
        <w:t xml:space="preserve"> 067 290 9097, 044 592 58 47, </w:t>
      </w:r>
    </w:p>
    <w:p w:rsidR="00615440" w:rsidRDefault="00615440" w:rsidP="00615440">
      <w:pPr>
        <w:ind w:right="146"/>
        <w:jc w:val="both"/>
        <w:rPr>
          <w:rFonts w:ascii="Century Gothic" w:hAnsi="Century Gothic" w:cs="Arial"/>
          <w:sz w:val="22"/>
          <w:szCs w:val="22"/>
          <w:lang w:val="uk-UA"/>
        </w:rPr>
      </w:pPr>
      <w:r w:rsidRPr="00266B93">
        <w:rPr>
          <w:rFonts w:ascii="Century Gothic" w:hAnsi="Century Gothic" w:cs="Arial"/>
          <w:b/>
          <w:sz w:val="22"/>
          <w:szCs w:val="22"/>
          <w:lang w:val="uk-UA"/>
        </w:rPr>
        <w:t>e-</w:t>
      </w:r>
      <w:proofErr w:type="spellStart"/>
      <w:r w:rsidRPr="00266B93">
        <w:rPr>
          <w:rFonts w:ascii="Century Gothic" w:hAnsi="Century Gothic" w:cs="Arial"/>
          <w:b/>
          <w:sz w:val="22"/>
          <w:szCs w:val="22"/>
          <w:lang w:val="uk-UA"/>
        </w:rPr>
        <w:t>mail</w:t>
      </w:r>
      <w:proofErr w:type="spellEnd"/>
      <w:r>
        <w:rPr>
          <w:rFonts w:ascii="Century Gothic" w:hAnsi="Century Gothic" w:cs="Arial"/>
          <w:sz w:val="22"/>
          <w:szCs w:val="22"/>
          <w:lang w:val="uk-UA"/>
        </w:rPr>
        <w:t xml:space="preserve"> </w:t>
      </w:r>
      <w:hyperlink r:id="rId7" w:history="1">
        <w:r w:rsidRPr="00DA7FBF">
          <w:rPr>
            <w:rStyle w:val="a4"/>
            <w:rFonts w:ascii="Century Gothic" w:hAnsi="Century Gothic" w:cs="Arial"/>
            <w:sz w:val="22"/>
            <w:szCs w:val="22"/>
            <w:lang w:val="uk-UA"/>
          </w:rPr>
          <w:t>elenaconvictus@gmail.com</w:t>
        </w:r>
      </w:hyperlink>
    </w:p>
    <w:p w:rsidR="00615440" w:rsidRDefault="00615440" w:rsidP="00615440">
      <w:pPr>
        <w:ind w:right="146"/>
        <w:jc w:val="both"/>
        <w:rPr>
          <w:rFonts w:ascii="Century Gothic" w:hAnsi="Century Gothic" w:cs="Arial"/>
          <w:b/>
          <w:sz w:val="22"/>
          <w:szCs w:val="22"/>
          <w:lang w:val="uk-UA"/>
        </w:rPr>
      </w:pPr>
    </w:p>
    <w:p w:rsidR="00615440" w:rsidRPr="0021234D" w:rsidRDefault="00615440" w:rsidP="00615440">
      <w:pPr>
        <w:pStyle w:val="a5"/>
        <w:ind w:left="0" w:right="-23" w:firstLine="567"/>
        <w:rPr>
          <w:rFonts w:ascii="Century Gothic" w:hAnsi="Century Gothic"/>
          <w:i w:val="0"/>
          <w:sz w:val="32"/>
          <w:lang w:val="uk-UA"/>
        </w:rPr>
      </w:pPr>
      <w:r w:rsidRPr="0021234D">
        <w:rPr>
          <w:rFonts w:ascii="Century Gothic" w:hAnsi="Century Gothic"/>
          <w:i w:val="0"/>
          <w:sz w:val="32"/>
          <w:lang w:val="uk-UA"/>
        </w:rPr>
        <w:t>ПРАВИЛА ОФОРМЛЕННЯ ТЕНДЕРНОЇ ПРОПОЗИЦІЇ</w:t>
      </w:r>
    </w:p>
    <w:p w:rsidR="00615440" w:rsidRPr="00E83644" w:rsidRDefault="00615440" w:rsidP="00615440">
      <w:pPr>
        <w:widowControl w:val="0"/>
        <w:numPr>
          <w:ilvl w:val="0"/>
          <w:numId w:val="4"/>
        </w:numPr>
        <w:ind w:left="0" w:right="-23" w:firstLine="567"/>
        <w:jc w:val="both"/>
        <w:rPr>
          <w:rFonts w:ascii="Century Gothic" w:hAnsi="Century Gothic" w:cs="Tahoma"/>
          <w:b/>
          <w:sz w:val="22"/>
          <w:szCs w:val="22"/>
          <w:u w:val="single"/>
          <w:lang w:val="uk-UA"/>
        </w:rPr>
      </w:pPr>
      <w:r w:rsidRPr="0021234D">
        <w:rPr>
          <w:rFonts w:ascii="Century Gothic" w:hAnsi="Century Gothic" w:cs="Tahoma"/>
          <w:sz w:val="22"/>
          <w:szCs w:val="22"/>
          <w:lang w:val="uk-UA"/>
        </w:rPr>
        <w:t xml:space="preserve">Учасники мають подавати пропозиції у </w:t>
      </w:r>
      <w:r w:rsidRPr="0021234D">
        <w:rPr>
          <w:rFonts w:ascii="Century Gothic" w:hAnsi="Century Gothic" w:cs="Tahoma"/>
          <w:b/>
          <w:sz w:val="22"/>
          <w:szCs w:val="22"/>
          <w:lang w:val="uk-UA"/>
        </w:rPr>
        <w:t>письмовому вигляді</w:t>
      </w:r>
      <w:r w:rsidRPr="0021234D">
        <w:rPr>
          <w:rFonts w:ascii="Century Gothic" w:hAnsi="Century Gothic" w:cs="Tahoma"/>
          <w:sz w:val="22"/>
          <w:szCs w:val="22"/>
          <w:lang w:val="uk-UA"/>
        </w:rPr>
        <w:t xml:space="preserve"> </w:t>
      </w:r>
      <w:r w:rsidRPr="00E83644">
        <w:rPr>
          <w:rFonts w:ascii="Century Gothic" w:hAnsi="Century Gothic" w:cs="Tahoma"/>
          <w:b/>
          <w:sz w:val="22"/>
          <w:szCs w:val="22"/>
          <w:lang w:val="uk-UA"/>
        </w:rPr>
        <w:t>особисто або кур‘єрською поштою</w:t>
      </w:r>
      <w:r w:rsidRPr="0021234D">
        <w:rPr>
          <w:rFonts w:ascii="Century Gothic" w:hAnsi="Century Gothic" w:cs="Tahoma"/>
          <w:sz w:val="22"/>
          <w:szCs w:val="22"/>
          <w:lang w:val="uk-UA"/>
        </w:rPr>
        <w:t xml:space="preserve">. </w:t>
      </w:r>
      <w:r w:rsidRPr="00E83644">
        <w:rPr>
          <w:rFonts w:ascii="Century Gothic" w:hAnsi="Century Gothic" w:cs="Tahoma"/>
          <w:b/>
          <w:sz w:val="22"/>
          <w:szCs w:val="22"/>
          <w:u w:val="single"/>
          <w:lang w:val="uk-UA"/>
        </w:rPr>
        <w:t>Тендерні пропозиції, що надійдуть електронною поштою розглядатися не будуть.</w:t>
      </w:r>
    </w:p>
    <w:p w:rsidR="00615440" w:rsidRPr="0021234D" w:rsidRDefault="00615440" w:rsidP="00615440">
      <w:pPr>
        <w:widowControl w:val="0"/>
        <w:ind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</w:p>
    <w:p w:rsidR="00615440" w:rsidRPr="0021234D" w:rsidRDefault="00615440" w:rsidP="00615440">
      <w:pPr>
        <w:widowControl w:val="0"/>
        <w:numPr>
          <w:ilvl w:val="0"/>
          <w:numId w:val="4"/>
        </w:numPr>
        <w:ind w:left="0"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21234D">
        <w:rPr>
          <w:rFonts w:ascii="Century Gothic" w:hAnsi="Century Gothic" w:cs="Tahoma"/>
          <w:sz w:val="22"/>
          <w:szCs w:val="22"/>
          <w:lang w:val="uk-UA"/>
        </w:rPr>
        <w:t xml:space="preserve">Всі </w:t>
      </w:r>
      <w:r w:rsidRPr="00AE1B09">
        <w:rPr>
          <w:rFonts w:ascii="Century Gothic" w:hAnsi="Century Gothic" w:cs="Tahoma"/>
          <w:sz w:val="22"/>
          <w:szCs w:val="22"/>
          <w:lang w:val="uk-UA"/>
        </w:rPr>
        <w:t xml:space="preserve">копії будь-яких документів, що включаються в тендерну пропозицію, мають бути обов’язково </w:t>
      </w:r>
      <w:r w:rsidRPr="00AE1B09">
        <w:rPr>
          <w:rFonts w:ascii="Century Gothic" w:hAnsi="Century Gothic" w:cs="Tahoma"/>
          <w:b/>
          <w:sz w:val="22"/>
          <w:szCs w:val="22"/>
          <w:lang w:val="uk-UA"/>
        </w:rPr>
        <w:t>завірені підписом</w:t>
      </w:r>
      <w:r w:rsidRPr="00AE1B09">
        <w:rPr>
          <w:rFonts w:ascii="Century Gothic" w:hAnsi="Century Gothic" w:cs="Tahoma"/>
          <w:sz w:val="22"/>
          <w:szCs w:val="22"/>
          <w:lang w:val="uk-UA"/>
        </w:rPr>
        <w:t xml:space="preserve"> учасника, а якщо учасником є юридична особа або ФОП, що використовує у своїй господарській діяльності печатку, то </w:t>
      </w:r>
      <w:r w:rsidRPr="00AE1B09">
        <w:rPr>
          <w:rFonts w:ascii="Century Gothic" w:hAnsi="Century Gothic" w:cs="Tahoma"/>
          <w:b/>
          <w:sz w:val="22"/>
          <w:szCs w:val="22"/>
          <w:lang w:val="uk-UA"/>
        </w:rPr>
        <w:t>печаткою та підписом</w:t>
      </w:r>
      <w:r w:rsidRPr="00AE1B09">
        <w:rPr>
          <w:rFonts w:ascii="Century Gothic" w:hAnsi="Century Gothic" w:cs="Tahoma"/>
          <w:sz w:val="22"/>
          <w:szCs w:val="22"/>
          <w:lang w:val="uk-UA"/>
        </w:rPr>
        <w:t xml:space="preserve"> уповноваженої особи. До тендерної пропозиції повинні додаватись документи, які посвідчують право такої уповноваженої особи підписувати тендерну пропозицію (наказ про призначення керівника або довіреність)</w:t>
      </w:r>
      <w:r w:rsidRPr="00AE1B09">
        <w:t xml:space="preserve"> </w:t>
      </w:r>
      <w:r w:rsidRPr="00AE1B09">
        <w:rPr>
          <w:rFonts w:ascii="Century Gothic" w:hAnsi="Century Gothic" w:cs="Tahoma"/>
          <w:sz w:val="22"/>
          <w:szCs w:val="22"/>
          <w:lang w:val="uk-UA"/>
        </w:rPr>
        <w:t>(зазначена вимога стосується лише юридичних осіб).</w:t>
      </w:r>
    </w:p>
    <w:p w:rsidR="00615440" w:rsidRPr="0021234D" w:rsidRDefault="00615440" w:rsidP="00615440">
      <w:pPr>
        <w:widowControl w:val="0"/>
        <w:ind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</w:p>
    <w:p w:rsidR="00615440" w:rsidRPr="0021234D" w:rsidRDefault="00615440" w:rsidP="00615440">
      <w:pPr>
        <w:widowControl w:val="0"/>
        <w:numPr>
          <w:ilvl w:val="0"/>
          <w:numId w:val="4"/>
        </w:numPr>
        <w:ind w:left="0"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21234D">
        <w:rPr>
          <w:rFonts w:ascii="Century Gothic" w:hAnsi="Century Gothic" w:cs="Tahoma"/>
          <w:sz w:val="22"/>
          <w:szCs w:val="22"/>
          <w:lang w:val="uk-UA"/>
        </w:rPr>
        <w:t>Надані копії документів мають бути розбірливими та якісними.</w:t>
      </w:r>
    </w:p>
    <w:p w:rsidR="00615440" w:rsidRPr="0021234D" w:rsidRDefault="00615440" w:rsidP="00615440">
      <w:pPr>
        <w:widowControl w:val="0"/>
        <w:ind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</w:p>
    <w:p w:rsidR="00615440" w:rsidRPr="0021234D" w:rsidRDefault="00615440" w:rsidP="00615440">
      <w:pPr>
        <w:numPr>
          <w:ilvl w:val="0"/>
          <w:numId w:val="4"/>
        </w:numPr>
        <w:ind w:left="0"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21234D">
        <w:rPr>
          <w:rFonts w:ascii="Century Gothic" w:hAnsi="Century Gothic" w:cs="Tahoma"/>
          <w:sz w:val="22"/>
          <w:szCs w:val="22"/>
          <w:lang w:val="uk-UA"/>
        </w:rPr>
        <w:t>Відповідальність за достовірність наданої інформації в своїй тендерній пропозиції несе учасник.</w:t>
      </w:r>
    </w:p>
    <w:p w:rsidR="00615440" w:rsidRPr="0021234D" w:rsidRDefault="00615440" w:rsidP="00615440">
      <w:pPr>
        <w:ind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</w:p>
    <w:p w:rsidR="00615440" w:rsidRPr="0021234D" w:rsidRDefault="00615440" w:rsidP="00615440">
      <w:pPr>
        <w:numPr>
          <w:ilvl w:val="0"/>
          <w:numId w:val="4"/>
        </w:numPr>
        <w:ind w:left="0"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21234D">
        <w:rPr>
          <w:rFonts w:ascii="Century Gothic" w:hAnsi="Century Gothic" w:cs="Tahoma"/>
          <w:sz w:val="22"/>
          <w:szCs w:val="22"/>
          <w:lang w:val="uk-UA"/>
        </w:rPr>
        <w:lastRenderedPageBreak/>
        <w:t xml:space="preserve">Строк дії тендерної пропозиції повинен становити не менше </w:t>
      </w:r>
      <w:r w:rsidRPr="0021234D">
        <w:rPr>
          <w:rFonts w:ascii="Century Gothic" w:hAnsi="Century Gothic" w:cs="Tahoma"/>
          <w:b/>
          <w:sz w:val="22"/>
          <w:szCs w:val="22"/>
          <w:lang w:val="uk-UA"/>
        </w:rPr>
        <w:t>60 календарних днів</w:t>
      </w:r>
      <w:r w:rsidRPr="0021234D">
        <w:rPr>
          <w:rFonts w:ascii="Century Gothic" w:hAnsi="Century Gothic" w:cs="Tahoma"/>
          <w:sz w:val="22"/>
          <w:szCs w:val="22"/>
          <w:lang w:val="uk-UA"/>
        </w:rPr>
        <w:t xml:space="preserve"> з дати розкриття тендерних пропозицій. </w:t>
      </w:r>
    </w:p>
    <w:p w:rsidR="00615440" w:rsidRPr="0021234D" w:rsidRDefault="00615440" w:rsidP="00615440">
      <w:pPr>
        <w:ind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</w:p>
    <w:p w:rsidR="00615440" w:rsidRPr="0021234D" w:rsidRDefault="00615440" w:rsidP="00615440">
      <w:pPr>
        <w:numPr>
          <w:ilvl w:val="0"/>
          <w:numId w:val="4"/>
        </w:numPr>
        <w:ind w:left="0"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21234D">
        <w:rPr>
          <w:rFonts w:ascii="Century Gothic" w:hAnsi="Century Gothic" w:cs="Tahoma"/>
          <w:sz w:val="22"/>
          <w:szCs w:val="22"/>
          <w:lang w:val="uk-UA"/>
        </w:rPr>
        <w:t>Тендерна пропозиція має бути поміщеною у</w:t>
      </w:r>
      <w:r w:rsidRPr="0021234D">
        <w:rPr>
          <w:rFonts w:ascii="Century Gothic" w:hAnsi="Century Gothic" w:cs="Tahoma"/>
          <w:b/>
          <w:sz w:val="22"/>
          <w:szCs w:val="22"/>
          <w:lang w:val="uk-UA"/>
        </w:rPr>
        <w:t xml:space="preserve"> конверт формату А4</w:t>
      </w:r>
      <w:r w:rsidRPr="0021234D">
        <w:rPr>
          <w:rFonts w:ascii="Century Gothic" w:hAnsi="Century Gothic" w:cs="Tahoma"/>
          <w:sz w:val="22"/>
          <w:szCs w:val="22"/>
          <w:lang w:val="uk-UA"/>
        </w:rPr>
        <w:t xml:space="preserve">. </w:t>
      </w:r>
    </w:p>
    <w:p w:rsidR="00615440" w:rsidRPr="0021234D" w:rsidRDefault="00615440" w:rsidP="00615440">
      <w:pPr>
        <w:ind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</w:p>
    <w:p w:rsidR="00615440" w:rsidRPr="0021234D" w:rsidRDefault="00615440" w:rsidP="00615440">
      <w:pPr>
        <w:numPr>
          <w:ilvl w:val="0"/>
          <w:numId w:val="4"/>
        </w:numPr>
        <w:ind w:left="0"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21234D">
        <w:rPr>
          <w:rFonts w:ascii="Century Gothic" w:hAnsi="Century Gothic" w:cs="Tahoma"/>
          <w:sz w:val="22"/>
          <w:szCs w:val="22"/>
          <w:lang w:val="uk-UA"/>
        </w:rPr>
        <w:t xml:space="preserve">У разі, якщо тендерна пропозиція надійшла після спливу кінцевого терміну приймання тендерних пропозицій, то конверт з такою тендерною пропозицією не розкривається і повертається Організацією на адресу відправника. </w:t>
      </w:r>
    </w:p>
    <w:p w:rsidR="00615440" w:rsidRPr="0021234D" w:rsidRDefault="00615440" w:rsidP="00615440">
      <w:pPr>
        <w:ind w:right="-23" w:firstLine="567"/>
        <w:jc w:val="both"/>
        <w:rPr>
          <w:rFonts w:ascii="Century Gothic" w:hAnsi="Century Gothic"/>
          <w:sz w:val="22"/>
          <w:szCs w:val="22"/>
          <w:lang w:val="uk-UA"/>
        </w:rPr>
      </w:pPr>
    </w:p>
    <w:p w:rsidR="00615440" w:rsidRPr="0021234D" w:rsidRDefault="00615440" w:rsidP="00615440">
      <w:pPr>
        <w:numPr>
          <w:ilvl w:val="0"/>
          <w:numId w:val="4"/>
        </w:numPr>
        <w:ind w:left="0"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21234D">
        <w:rPr>
          <w:rFonts w:ascii="Century Gothic" w:hAnsi="Century Gothic" w:cs="Tahoma"/>
          <w:sz w:val="22"/>
          <w:szCs w:val="22"/>
          <w:lang w:val="uk-UA"/>
        </w:rPr>
        <w:t xml:space="preserve">До участі у оцінці тендерних пропозицій Комітетом із затвердження закупівлі Організатора допускаються тендерні пропозиції, які повністю відповідають </w:t>
      </w:r>
      <w:r w:rsidRPr="0021234D">
        <w:rPr>
          <w:rFonts w:ascii="Century Gothic" w:hAnsi="Century Gothic" w:cs="Tahoma"/>
          <w:color w:val="000000"/>
          <w:spacing w:val="-4"/>
          <w:sz w:val="22"/>
          <w:szCs w:val="22"/>
          <w:lang w:val="uk-UA"/>
        </w:rPr>
        <w:t>умовам цього Оголошення</w:t>
      </w:r>
      <w:r w:rsidRPr="0021234D">
        <w:rPr>
          <w:rFonts w:ascii="Century Gothic" w:hAnsi="Century Gothic" w:cs="Tahoma"/>
          <w:sz w:val="22"/>
          <w:szCs w:val="22"/>
          <w:lang w:val="uk-UA"/>
        </w:rPr>
        <w:t xml:space="preserve">. </w:t>
      </w:r>
    </w:p>
    <w:p w:rsidR="00615440" w:rsidRPr="0021234D" w:rsidRDefault="00615440" w:rsidP="00615440">
      <w:pPr>
        <w:ind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</w:p>
    <w:p w:rsidR="00615440" w:rsidRPr="0021234D" w:rsidRDefault="00615440" w:rsidP="00615440">
      <w:pPr>
        <w:ind w:right="-23"/>
        <w:jc w:val="both"/>
        <w:rPr>
          <w:rFonts w:ascii="Century Gothic" w:hAnsi="Century Gothic" w:cs="Tahoma"/>
          <w:b/>
          <w:sz w:val="22"/>
          <w:szCs w:val="22"/>
          <w:lang w:val="uk-UA"/>
        </w:rPr>
      </w:pPr>
      <w:r w:rsidRPr="0021234D">
        <w:rPr>
          <w:rFonts w:ascii="Century Gothic" w:hAnsi="Century Gothic" w:cs="Tahoma"/>
          <w:b/>
          <w:sz w:val="22"/>
          <w:szCs w:val="22"/>
          <w:lang w:val="uk-UA"/>
        </w:rPr>
        <w:t>Підписанням та поданням своєї тендерної пропозиції учасник погоджується з наступним:</w:t>
      </w:r>
    </w:p>
    <w:p w:rsidR="00615440" w:rsidRPr="0021234D" w:rsidRDefault="00615440" w:rsidP="00615440">
      <w:pPr>
        <w:numPr>
          <w:ilvl w:val="0"/>
          <w:numId w:val="5"/>
        </w:numPr>
        <w:ind w:left="0"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21234D">
        <w:rPr>
          <w:rFonts w:ascii="Century Gothic" w:hAnsi="Century Gothic" w:cs="Tahoma"/>
          <w:sz w:val="22"/>
          <w:szCs w:val="22"/>
          <w:lang w:val="uk-UA"/>
        </w:rPr>
        <w:t>Учасник ознайомлений</w:t>
      </w:r>
      <w:r w:rsidRPr="0021234D">
        <w:rPr>
          <w:rFonts w:ascii="Century Gothic" w:hAnsi="Century Gothic" w:cs="Tahoma"/>
          <w:sz w:val="22"/>
          <w:szCs w:val="22"/>
          <w:lang w:val="uk-UA"/>
        </w:rPr>
        <w:tab/>
        <w:t xml:space="preserve">з Кодексом поведінки постачальників </w:t>
      </w:r>
      <w:hyperlink r:id="rId8" w:history="1">
        <w:r w:rsidRPr="00501E3A">
          <w:rPr>
            <w:rStyle w:val="a4"/>
            <w:rFonts w:ascii="Century Gothic" w:hAnsi="Century Gothic"/>
            <w:sz w:val="22"/>
            <w:szCs w:val="22"/>
          </w:rPr>
          <w:t>http</w:t>
        </w:r>
        <w:r w:rsidRPr="00501E3A">
          <w:rPr>
            <w:rStyle w:val="a4"/>
            <w:rFonts w:ascii="Century Gothic" w:hAnsi="Century Gothic"/>
            <w:sz w:val="22"/>
            <w:szCs w:val="22"/>
            <w:lang w:val="uk-UA"/>
          </w:rPr>
          <w:t>://</w:t>
        </w:r>
        <w:r w:rsidRPr="00501E3A">
          <w:rPr>
            <w:rStyle w:val="a4"/>
            <w:rFonts w:ascii="Century Gothic" w:hAnsi="Century Gothic"/>
            <w:sz w:val="22"/>
            <w:szCs w:val="22"/>
          </w:rPr>
          <w:t>www</w:t>
        </w:r>
        <w:r w:rsidRPr="00501E3A">
          <w:rPr>
            <w:rStyle w:val="a4"/>
            <w:rFonts w:ascii="Century Gothic" w:hAnsi="Century Gothic"/>
            <w:sz w:val="22"/>
            <w:szCs w:val="22"/>
            <w:lang w:val="uk-UA"/>
          </w:rPr>
          <w:t>.</w:t>
        </w:r>
        <w:r w:rsidRPr="00501E3A">
          <w:rPr>
            <w:rStyle w:val="a4"/>
            <w:rFonts w:ascii="Century Gothic" w:hAnsi="Century Gothic"/>
            <w:sz w:val="22"/>
            <w:szCs w:val="22"/>
          </w:rPr>
          <w:t>aph</w:t>
        </w:r>
        <w:r w:rsidRPr="00501E3A">
          <w:rPr>
            <w:rStyle w:val="a4"/>
            <w:rFonts w:ascii="Century Gothic" w:hAnsi="Century Gothic"/>
            <w:sz w:val="22"/>
            <w:szCs w:val="22"/>
            <w:lang w:val="uk-UA"/>
          </w:rPr>
          <w:t>.</w:t>
        </w:r>
        <w:r w:rsidRPr="00501E3A">
          <w:rPr>
            <w:rStyle w:val="a4"/>
            <w:rFonts w:ascii="Century Gothic" w:hAnsi="Century Gothic"/>
            <w:sz w:val="22"/>
            <w:szCs w:val="22"/>
          </w:rPr>
          <w:t>org</w:t>
        </w:r>
        <w:r w:rsidRPr="00501E3A">
          <w:rPr>
            <w:rStyle w:val="a4"/>
            <w:rFonts w:ascii="Century Gothic" w:hAnsi="Century Gothic"/>
            <w:sz w:val="22"/>
            <w:szCs w:val="22"/>
            <w:lang w:val="uk-UA"/>
          </w:rPr>
          <w:t>.</w:t>
        </w:r>
        <w:proofErr w:type="spellStart"/>
        <w:r w:rsidRPr="00501E3A">
          <w:rPr>
            <w:rStyle w:val="a4"/>
            <w:rFonts w:ascii="Century Gothic" w:hAnsi="Century Gothic"/>
            <w:sz w:val="22"/>
            <w:szCs w:val="22"/>
          </w:rPr>
          <w:t>ua</w:t>
        </w:r>
        <w:proofErr w:type="spellEnd"/>
      </w:hyperlink>
      <w:r w:rsidRPr="00501E3A">
        <w:rPr>
          <w:rFonts w:ascii="Century Gothic" w:hAnsi="Century Gothic"/>
          <w:sz w:val="22"/>
          <w:szCs w:val="22"/>
          <w:lang w:val="uk-UA"/>
        </w:rPr>
        <w:t>.</w:t>
      </w:r>
    </w:p>
    <w:p w:rsidR="00615440" w:rsidRPr="0021234D" w:rsidRDefault="00615440" w:rsidP="00615440">
      <w:pPr>
        <w:numPr>
          <w:ilvl w:val="0"/>
          <w:numId w:val="5"/>
        </w:numPr>
        <w:tabs>
          <w:tab w:val="clear" w:pos="1260"/>
          <w:tab w:val="num" w:pos="0"/>
          <w:tab w:val="num" w:pos="900"/>
        </w:tabs>
        <w:ind w:left="0"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21234D">
        <w:rPr>
          <w:rFonts w:ascii="Century Gothic" w:hAnsi="Century Gothic" w:cs="Tahoma"/>
          <w:sz w:val="22"/>
          <w:szCs w:val="22"/>
          <w:lang w:val="uk-UA"/>
        </w:rPr>
        <w:t>участь у закупівлі пов’язаних осіб або ж змова учасників конкурсних торгів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Організації.</w:t>
      </w:r>
    </w:p>
    <w:p w:rsidR="00615440" w:rsidRPr="0021234D" w:rsidRDefault="00615440" w:rsidP="00615440">
      <w:pPr>
        <w:ind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</w:p>
    <w:p w:rsidR="00615440" w:rsidRPr="0021234D" w:rsidRDefault="00615440" w:rsidP="00615440">
      <w:pPr>
        <w:pStyle w:val="a5"/>
        <w:ind w:left="0" w:right="-23" w:firstLine="567"/>
        <w:rPr>
          <w:rFonts w:ascii="Century Gothic" w:hAnsi="Century Gothic"/>
          <w:i w:val="0"/>
          <w:sz w:val="32"/>
          <w:lang w:val="uk-UA"/>
        </w:rPr>
      </w:pPr>
      <w:r w:rsidRPr="0021234D">
        <w:rPr>
          <w:rFonts w:ascii="Century Gothic" w:hAnsi="Century Gothic"/>
          <w:i w:val="0"/>
          <w:sz w:val="32"/>
          <w:lang w:val="uk-UA"/>
        </w:rPr>
        <w:t>ТЕНДЕРНІ ПРОПОЗИЦІЇ ПРИЙМАЮТЬСЯ ЗА АДРЕСОЮ</w:t>
      </w:r>
    </w:p>
    <w:p w:rsidR="00615440" w:rsidRPr="0021234D" w:rsidRDefault="00615440" w:rsidP="00615440">
      <w:pPr>
        <w:ind w:right="-23"/>
        <w:jc w:val="both"/>
        <w:rPr>
          <w:rFonts w:ascii="Century Gothic" w:hAnsi="Century Gothic" w:cs="Tahoma"/>
          <w:b/>
          <w:sz w:val="22"/>
          <w:szCs w:val="22"/>
          <w:lang w:val="uk-UA"/>
        </w:rPr>
      </w:pPr>
      <w:r w:rsidRPr="0021234D">
        <w:rPr>
          <w:rFonts w:ascii="Century Gothic" w:hAnsi="Century Gothic" w:cs="Tahoma"/>
          <w:bCs/>
          <w:color w:val="000000"/>
          <w:spacing w:val="-7"/>
          <w:sz w:val="22"/>
          <w:szCs w:val="22"/>
          <w:lang w:val="uk-UA"/>
        </w:rPr>
        <w:t>Україна, 010</w:t>
      </w:r>
      <w:r>
        <w:rPr>
          <w:rFonts w:ascii="Century Gothic" w:hAnsi="Century Gothic" w:cs="Tahoma"/>
          <w:bCs/>
          <w:color w:val="000000"/>
          <w:spacing w:val="-7"/>
          <w:sz w:val="22"/>
          <w:szCs w:val="22"/>
          <w:lang w:val="uk-UA"/>
        </w:rPr>
        <w:t>2</w:t>
      </w:r>
      <w:r w:rsidRPr="0021234D">
        <w:rPr>
          <w:rFonts w:ascii="Century Gothic" w:hAnsi="Century Gothic" w:cs="Tahoma"/>
          <w:bCs/>
          <w:color w:val="000000"/>
          <w:spacing w:val="-7"/>
          <w:sz w:val="22"/>
          <w:szCs w:val="22"/>
          <w:lang w:val="uk-UA"/>
        </w:rPr>
        <w:t xml:space="preserve">4, місто Київ, вул. Басейна буд. ½, </w:t>
      </w:r>
      <w:r w:rsidRPr="0021234D">
        <w:rPr>
          <w:rFonts w:ascii="Century Gothic" w:hAnsi="Century Gothic" w:cs="Tahoma"/>
          <w:color w:val="000000"/>
          <w:spacing w:val="-4"/>
          <w:sz w:val="22"/>
          <w:szCs w:val="22"/>
          <w:lang w:val="uk-UA"/>
        </w:rPr>
        <w:t xml:space="preserve">поверх 3, </w:t>
      </w:r>
      <w:proofErr w:type="spellStart"/>
      <w:r w:rsidRPr="0021234D">
        <w:rPr>
          <w:rFonts w:ascii="Century Gothic" w:hAnsi="Century Gothic" w:cs="Tahoma"/>
          <w:color w:val="000000"/>
          <w:spacing w:val="-4"/>
          <w:sz w:val="22"/>
          <w:szCs w:val="22"/>
          <w:lang w:val="uk-UA"/>
        </w:rPr>
        <w:t>каб</w:t>
      </w:r>
      <w:proofErr w:type="spellEnd"/>
      <w:r w:rsidRPr="0021234D">
        <w:rPr>
          <w:rFonts w:ascii="Century Gothic" w:hAnsi="Century Gothic" w:cs="Tahoma"/>
          <w:color w:val="000000"/>
          <w:spacing w:val="-4"/>
          <w:sz w:val="22"/>
          <w:szCs w:val="22"/>
          <w:lang w:val="uk-UA"/>
        </w:rPr>
        <w:t>. 30</w:t>
      </w:r>
      <w:r>
        <w:rPr>
          <w:rFonts w:ascii="Century Gothic" w:hAnsi="Century Gothic" w:cs="Tahoma"/>
          <w:color w:val="000000"/>
          <w:spacing w:val="-4"/>
          <w:sz w:val="22"/>
          <w:szCs w:val="22"/>
          <w:lang w:val="uk-UA"/>
        </w:rPr>
        <w:t>1.</w:t>
      </w:r>
      <w:r w:rsidRPr="0021234D">
        <w:rPr>
          <w:rFonts w:ascii="Century Gothic" w:hAnsi="Century Gothic" w:cs="Tahoma"/>
          <w:bCs/>
          <w:color w:val="000000"/>
          <w:spacing w:val="-7"/>
          <w:sz w:val="22"/>
          <w:szCs w:val="22"/>
          <w:lang w:val="uk-UA"/>
        </w:rPr>
        <w:t xml:space="preserve"> </w:t>
      </w:r>
    </w:p>
    <w:p w:rsidR="00615440" w:rsidRPr="0021234D" w:rsidRDefault="00615440" w:rsidP="00615440">
      <w:pPr>
        <w:ind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21234D">
        <w:rPr>
          <w:rFonts w:ascii="Century Gothic" w:hAnsi="Century Gothic" w:cs="Tahoma"/>
          <w:sz w:val="22"/>
          <w:szCs w:val="22"/>
          <w:lang w:val="uk-UA"/>
        </w:rPr>
        <w:tab/>
      </w:r>
    </w:p>
    <w:p w:rsidR="00615440" w:rsidRPr="0021234D" w:rsidRDefault="00615440" w:rsidP="00615440">
      <w:pPr>
        <w:ind w:right="-23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21234D">
        <w:rPr>
          <w:rFonts w:ascii="Century Gothic" w:hAnsi="Century Gothic" w:cs="Tahoma"/>
          <w:sz w:val="22"/>
          <w:szCs w:val="22"/>
          <w:lang w:val="uk-UA"/>
        </w:rPr>
        <w:t>Приймання пропозицій, які подаються учасниками, здійснюється з</w:t>
      </w:r>
      <w:r w:rsidRPr="0021234D">
        <w:rPr>
          <w:rFonts w:ascii="Century Gothic" w:hAnsi="Century Gothic" w:cs="Tahoma"/>
          <w:b/>
          <w:sz w:val="22"/>
          <w:szCs w:val="22"/>
          <w:lang w:val="uk-UA"/>
        </w:rPr>
        <w:t xml:space="preserve"> </w:t>
      </w:r>
      <w:r w:rsidRPr="0021234D">
        <w:rPr>
          <w:rFonts w:ascii="Century Gothic" w:hAnsi="Century Gothic" w:cs="Tahoma"/>
          <w:sz w:val="22"/>
          <w:szCs w:val="22"/>
          <w:lang w:val="uk-UA"/>
        </w:rPr>
        <w:t>10 год. 00 хв. до  1</w:t>
      </w:r>
      <w:r>
        <w:rPr>
          <w:rFonts w:ascii="Century Gothic" w:hAnsi="Century Gothic" w:cs="Tahoma"/>
          <w:sz w:val="22"/>
          <w:szCs w:val="22"/>
          <w:lang w:val="uk-UA"/>
        </w:rPr>
        <w:t>7</w:t>
      </w:r>
      <w:r w:rsidRPr="0021234D">
        <w:rPr>
          <w:rFonts w:ascii="Century Gothic" w:hAnsi="Century Gothic" w:cs="Tahoma"/>
          <w:sz w:val="22"/>
          <w:szCs w:val="22"/>
          <w:lang w:val="uk-UA"/>
        </w:rPr>
        <w:t xml:space="preserve"> год. 00</w:t>
      </w:r>
      <w:r>
        <w:rPr>
          <w:rFonts w:ascii="Century Gothic" w:hAnsi="Century Gothic" w:cs="Tahoma"/>
          <w:sz w:val="22"/>
          <w:szCs w:val="22"/>
          <w:lang w:val="uk-UA"/>
        </w:rPr>
        <w:t xml:space="preserve"> хв.,</w:t>
      </w:r>
      <w:r w:rsidRPr="0021234D">
        <w:rPr>
          <w:rFonts w:ascii="Century Gothic" w:hAnsi="Century Gothic" w:cs="Tahoma"/>
          <w:sz w:val="22"/>
          <w:szCs w:val="22"/>
          <w:lang w:val="uk-UA"/>
        </w:rPr>
        <w:t xml:space="preserve"> </w:t>
      </w:r>
      <w:r>
        <w:rPr>
          <w:rFonts w:ascii="Century Gothic" w:hAnsi="Century Gothic" w:cs="Tahoma"/>
          <w:sz w:val="22"/>
          <w:szCs w:val="22"/>
          <w:lang w:val="uk-UA"/>
        </w:rPr>
        <w:t>з</w:t>
      </w:r>
      <w:r w:rsidRPr="0021234D">
        <w:rPr>
          <w:rFonts w:ascii="Century Gothic" w:hAnsi="Century Gothic" w:cs="Tahoma"/>
          <w:sz w:val="22"/>
          <w:szCs w:val="22"/>
          <w:lang w:val="uk-UA"/>
        </w:rPr>
        <w:t xml:space="preserve"> понеділка по п’ятницю.</w:t>
      </w:r>
    </w:p>
    <w:p w:rsidR="00615440" w:rsidRPr="00EE3AE1" w:rsidRDefault="00615440" w:rsidP="00615440">
      <w:pPr>
        <w:tabs>
          <w:tab w:val="left" w:pos="3979"/>
        </w:tabs>
        <w:ind w:right="146"/>
        <w:jc w:val="both"/>
        <w:rPr>
          <w:rFonts w:ascii="Century Gothic" w:hAnsi="Century Gothic" w:cs="Arial"/>
          <w:b/>
          <w:sz w:val="22"/>
          <w:szCs w:val="22"/>
          <w:lang w:val="uk-UA"/>
        </w:rPr>
      </w:pPr>
      <w:r w:rsidRPr="00EE3AE1">
        <w:rPr>
          <w:rFonts w:ascii="Century Gothic" w:hAnsi="Century Gothic" w:cs="Arial"/>
          <w:b/>
          <w:sz w:val="22"/>
          <w:szCs w:val="22"/>
          <w:lang w:val="uk-UA"/>
        </w:rPr>
        <w:tab/>
      </w:r>
    </w:p>
    <w:p w:rsidR="00615440" w:rsidRPr="0021234D" w:rsidRDefault="00615440" w:rsidP="00615440">
      <w:pPr>
        <w:pStyle w:val="a5"/>
        <w:ind w:left="0" w:right="-143" w:firstLine="567"/>
        <w:rPr>
          <w:rFonts w:ascii="Century Gothic" w:hAnsi="Century Gothic"/>
          <w:i w:val="0"/>
          <w:sz w:val="32"/>
          <w:lang w:val="uk-UA"/>
        </w:rPr>
      </w:pPr>
      <w:r w:rsidRPr="0021234D">
        <w:rPr>
          <w:rFonts w:ascii="Century Gothic" w:hAnsi="Century Gothic"/>
          <w:i w:val="0"/>
          <w:sz w:val="32"/>
          <w:lang w:val="uk-UA"/>
        </w:rPr>
        <w:t>КІНЦ</w:t>
      </w:r>
      <w:r>
        <w:rPr>
          <w:rFonts w:ascii="Century Gothic" w:hAnsi="Century Gothic"/>
          <w:i w:val="0"/>
          <w:sz w:val="32"/>
          <w:lang w:val="uk-UA"/>
        </w:rPr>
        <w:t xml:space="preserve">ЕВИЙ ТЕРМІН ПРИЙМАННЯ ТЕНДЕРНИХ </w:t>
      </w:r>
      <w:r w:rsidRPr="0021234D">
        <w:rPr>
          <w:rFonts w:ascii="Century Gothic" w:hAnsi="Century Gothic"/>
          <w:i w:val="0"/>
          <w:sz w:val="32"/>
          <w:lang w:val="uk-UA"/>
        </w:rPr>
        <w:t xml:space="preserve">ПРОПОЗИЦІЙ </w:t>
      </w:r>
    </w:p>
    <w:p w:rsidR="00615440" w:rsidRPr="003839AD" w:rsidRDefault="00615440" w:rsidP="00615440">
      <w:pPr>
        <w:ind w:right="-23"/>
        <w:rPr>
          <w:rFonts w:ascii="Century Gothic" w:hAnsi="Century Gothic" w:cs="Tahoma"/>
          <w:sz w:val="22"/>
          <w:szCs w:val="22"/>
          <w:lang w:val="uk-UA"/>
        </w:rPr>
      </w:pPr>
      <w:r w:rsidRPr="003839AD">
        <w:rPr>
          <w:rFonts w:ascii="Century Gothic" w:hAnsi="Century Gothic" w:cs="Tahoma"/>
          <w:sz w:val="22"/>
          <w:szCs w:val="22"/>
          <w:lang w:val="uk-UA"/>
        </w:rPr>
        <w:t xml:space="preserve"> «</w:t>
      </w:r>
      <w:r w:rsidR="00047E8B">
        <w:rPr>
          <w:rFonts w:ascii="Century Gothic" w:hAnsi="Century Gothic" w:cs="Tahoma"/>
          <w:sz w:val="22"/>
          <w:szCs w:val="22"/>
          <w:lang w:val="uk-UA"/>
        </w:rPr>
        <w:t>20</w:t>
      </w:r>
      <w:r>
        <w:rPr>
          <w:rFonts w:ascii="Century Gothic" w:hAnsi="Century Gothic" w:cs="Tahoma"/>
          <w:sz w:val="22"/>
          <w:szCs w:val="22"/>
          <w:lang w:val="uk-UA"/>
        </w:rPr>
        <w:t>»</w:t>
      </w:r>
      <w:r w:rsidRPr="003839AD">
        <w:rPr>
          <w:rFonts w:ascii="Century Gothic" w:hAnsi="Century Gothic" w:cs="Tahoma"/>
          <w:sz w:val="22"/>
          <w:szCs w:val="22"/>
          <w:lang w:val="uk-UA"/>
        </w:rPr>
        <w:t xml:space="preserve"> </w:t>
      </w:r>
      <w:r>
        <w:rPr>
          <w:rFonts w:ascii="Century Gothic" w:hAnsi="Century Gothic" w:cs="Tahoma"/>
          <w:sz w:val="22"/>
          <w:szCs w:val="22"/>
          <w:lang w:val="uk-UA"/>
        </w:rPr>
        <w:t>серпня</w:t>
      </w:r>
      <w:r w:rsidRPr="003839AD">
        <w:rPr>
          <w:rFonts w:ascii="Century Gothic" w:hAnsi="Century Gothic" w:cs="Tahoma"/>
          <w:sz w:val="22"/>
          <w:szCs w:val="22"/>
          <w:lang w:val="uk-UA"/>
        </w:rPr>
        <w:t xml:space="preserve"> 20</w:t>
      </w:r>
      <w:r>
        <w:rPr>
          <w:rFonts w:ascii="Century Gothic" w:hAnsi="Century Gothic" w:cs="Tahoma"/>
          <w:sz w:val="22"/>
          <w:szCs w:val="22"/>
          <w:lang w:val="uk-UA"/>
        </w:rPr>
        <w:t>20</w:t>
      </w:r>
      <w:r w:rsidRPr="003839AD">
        <w:rPr>
          <w:rFonts w:ascii="Century Gothic" w:hAnsi="Century Gothic" w:cs="Tahoma"/>
          <w:sz w:val="22"/>
          <w:szCs w:val="22"/>
          <w:lang w:val="uk-UA"/>
        </w:rPr>
        <w:t xml:space="preserve"> року, до 1</w:t>
      </w:r>
      <w:r>
        <w:rPr>
          <w:rFonts w:ascii="Century Gothic" w:hAnsi="Century Gothic" w:cs="Tahoma"/>
          <w:sz w:val="22"/>
          <w:szCs w:val="22"/>
          <w:lang w:val="uk-UA"/>
        </w:rPr>
        <w:t>6</w:t>
      </w:r>
      <w:r w:rsidRPr="003839AD">
        <w:rPr>
          <w:rFonts w:ascii="Century Gothic" w:hAnsi="Century Gothic" w:cs="Tahoma"/>
          <w:sz w:val="22"/>
          <w:szCs w:val="22"/>
          <w:lang w:val="uk-UA"/>
        </w:rPr>
        <w:t xml:space="preserve"> год. 00 хв. за київським часом.</w:t>
      </w:r>
    </w:p>
    <w:p w:rsidR="00615440" w:rsidRPr="003839AD" w:rsidRDefault="00615440" w:rsidP="00615440">
      <w:pPr>
        <w:ind w:right="-23" w:firstLine="567"/>
        <w:rPr>
          <w:rFonts w:ascii="Century Gothic" w:hAnsi="Century Gothic" w:cs="Tahoma"/>
          <w:sz w:val="22"/>
          <w:szCs w:val="22"/>
          <w:lang w:val="uk-UA"/>
        </w:rPr>
      </w:pPr>
    </w:p>
    <w:p w:rsidR="00615440" w:rsidRPr="00EF54F6" w:rsidRDefault="00615440" w:rsidP="00615440">
      <w:pPr>
        <w:ind w:firstLine="567"/>
        <w:rPr>
          <w:rFonts w:ascii="Century Gothic" w:hAnsi="Century Gothic" w:cs="Tahoma"/>
          <w:bCs/>
          <w:color w:val="FF0000"/>
          <w:spacing w:val="-7"/>
          <w:sz w:val="20"/>
          <w:szCs w:val="20"/>
          <w:lang w:val="uk-UA"/>
        </w:rPr>
      </w:pPr>
    </w:p>
    <w:p w:rsidR="00615440" w:rsidRDefault="00615440" w:rsidP="00615440">
      <w:pPr>
        <w:ind w:right="146"/>
        <w:jc w:val="right"/>
        <w:rPr>
          <w:rFonts w:ascii="Century Gothic" w:hAnsi="Century Gothic" w:cs="Arial"/>
          <w:b/>
          <w:sz w:val="22"/>
          <w:szCs w:val="22"/>
          <w:lang w:val="uk-UA"/>
        </w:rPr>
      </w:pPr>
    </w:p>
    <w:p w:rsidR="00615440" w:rsidRDefault="00615440" w:rsidP="00615440">
      <w:pPr>
        <w:ind w:right="146"/>
        <w:jc w:val="right"/>
        <w:rPr>
          <w:rFonts w:ascii="Century Gothic" w:hAnsi="Century Gothic" w:cs="Arial"/>
          <w:b/>
          <w:sz w:val="22"/>
          <w:szCs w:val="22"/>
          <w:lang w:val="uk-UA"/>
        </w:rPr>
      </w:pPr>
    </w:p>
    <w:p w:rsidR="00615440" w:rsidRDefault="00615440" w:rsidP="00615440">
      <w:pPr>
        <w:ind w:right="146"/>
        <w:jc w:val="right"/>
        <w:rPr>
          <w:rFonts w:ascii="Century Gothic" w:hAnsi="Century Gothic" w:cs="Arial"/>
          <w:b/>
          <w:sz w:val="22"/>
          <w:szCs w:val="22"/>
          <w:lang w:val="uk-UA"/>
        </w:rPr>
      </w:pPr>
    </w:p>
    <w:p w:rsidR="00615440" w:rsidRDefault="00615440" w:rsidP="00615440">
      <w:pPr>
        <w:ind w:right="146"/>
        <w:jc w:val="right"/>
        <w:rPr>
          <w:rFonts w:ascii="Century Gothic" w:hAnsi="Century Gothic" w:cs="Arial"/>
          <w:b/>
          <w:sz w:val="22"/>
          <w:szCs w:val="22"/>
          <w:lang w:val="uk-UA"/>
        </w:rPr>
      </w:pPr>
    </w:p>
    <w:p w:rsidR="00615440" w:rsidRDefault="00615440" w:rsidP="00615440">
      <w:pPr>
        <w:ind w:right="146"/>
        <w:jc w:val="right"/>
        <w:rPr>
          <w:rFonts w:ascii="Century Gothic" w:hAnsi="Century Gothic" w:cs="Arial"/>
          <w:b/>
          <w:sz w:val="22"/>
          <w:szCs w:val="22"/>
          <w:lang w:val="uk-UA"/>
        </w:rPr>
      </w:pPr>
    </w:p>
    <w:p w:rsidR="00615440" w:rsidRDefault="00615440" w:rsidP="00615440">
      <w:pPr>
        <w:ind w:right="146"/>
        <w:jc w:val="right"/>
        <w:rPr>
          <w:rFonts w:ascii="Century Gothic" w:hAnsi="Century Gothic" w:cs="Arial"/>
          <w:b/>
          <w:sz w:val="22"/>
          <w:szCs w:val="22"/>
          <w:lang w:val="uk-UA"/>
        </w:rPr>
      </w:pPr>
    </w:p>
    <w:p w:rsidR="00615440" w:rsidRDefault="00615440" w:rsidP="00615440">
      <w:pPr>
        <w:ind w:right="146"/>
        <w:jc w:val="right"/>
        <w:rPr>
          <w:rFonts w:ascii="Century Gothic" w:hAnsi="Century Gothic" w:cs="Arial"/>
          <w:b/>
          <w:sz w:val="22"/>
          <w:szCs w:val="22"/>
          <w:lang w:val="uk-UA"/>
        </w:rPr>
      </w:pPr>
    </w:p>
    <w:p w:rsidR="00615440" w:rsidRDefault="00615440" w:rsidP="00615440">
      <w:pPr>
        <w:ind w:right="146"/>
        <w:jc w:val="right"/>
        <w:rPr>
          <w:rFonts w:ascii="Century Gothic" w:hAnsi="Century Gothic" w:cs="Arial"/>
          <w:b/>
          <w:sz w:val="22"/>
          <w:szCs w:val="22"/>
          <w:lang w:val="uk-UA"/>
        </w:rPr>
      </w:pPr>
    </w:p>
    <w:p w:rsidR="00615440" w:rsidRDefault="00615440" w:rsidP="00615440">
      <w:pPr>
        <w:ind w:right="146"/>
        <w:jc w:val="right"/>
        <w:rPr>
          <w:rFonts w:ascii="Century Gothic" w:hAnsi="Century Gothic" w:cs="Arial"/>
          <w:b/>
          <w:sz w:val="22"/>
          <w:szCs w:val="22"/>
          <w:lang w:val="uk-UA"/>
        </w:rPr>
      </w:pPr>
    </w:p>
    <w:p w:rsidR="00615440" w:rsidRDefault="00615440" w:rsidP="00615440">
      <w:pPr>
        <w:ind w:right="146"/>
        <w:jc w:val="right"/>
        <w:rPr>
          <w:rFonts w:ascii="Century Gothic" w:hAnsi="Century Gothic" w:cs="Arial"/>
          <w:b/>
          <w:sz w:val="22"/>
          <w:szCs w:val="22"/>
          <w:lang w:val="uk-UA"/>
        </w:rPr>
      </w:pPr>
    </w:p>
    <w:p w:rsidR="00615440" w:rsidRDefault="00615440" w:rsidP="00615440">
      <w:pPr>
        <w:ind w:right="146"/>
        <w:jc w:val="right"/>
        <w:rPr>
          <w:rFonts w:ascii="Century Gothic" w:hAnsi="Century Gothic" w:cs="Arial"/>
          <w:b/>
          <w:sz w:val="22"/>
          <w:szCs w:val="22"/>
          <w:lang w:val="uk-UA"/>
        </w:rPr>
      </w:pPr>
    </w:p>
    <w:p w:rsidR="00615440" w:rsidRDefault="00615440" w:rsidP="00615440">
      <w:pPr>
        <w:ind w:right="146"/>
        <w:jc w:val="right"/>
        <w:rPr>
          <w:rFonts w:ascii="Century Gothic" w:hAnsi="Century Gothic" w:cs="Arial"/>
          <w:b/>
          <w:sz w:val="22"/>
          <w:szCs w:val="22"/>
          <w:lang w:val="uk-UA"/>
        </w:rPr>
      </w:pPr>
    </w:p>
    <w:p w:rsidR="00615440" w:rsidRDefault="00615440" w:rsidP="00615440">
      <w:pPr>
        <w:ind w:right="146"/>
        <w:jc w:val="right"/>
        <w:rPr>
          <w:rFonts w:ascii="Century Gothic" w:hAnsi="Century Gothic" w:cs="Arial"/>
          <w:b/>
          <w:sz w:val="22"/>
          <w:szCs w:val="22"/>
          <w:lang w:val="uk-UA"/>
        </w:rPr>
      </w:pPr>
    </w:p>
    <w:p w:rsidR="00615440" w:rsidRDefault="00615440" w:rsidP="00615440">
      <w:pPr>
        <w:ind w:right="146"/>
        <w:jc w:val="right"/>
        <w:rPr>
          <w:rFonts w:ascii="Century Gothic" w:hAnsi="Century Gothic" w:cs="Arial"/>
          <w:b/>
          <w:sz w:val="22"/>
          <w:szCs w:val="22"/>
          <w:lang w:val="uk-UA"/>
        </w:rPr>
      </w:pPr>
    </w:p>
    <w:p w:rsidR="00615440" w:rsidRDefault="00615440" w:rsidP="00615440">
      <w:pPr>
        <w:ind w:right="146"/>
        <w:jc w:val="right"/>
        <w:rPr>
          <w:rFonts w:ascii="Century Gothic" w:hAnsi="Century Gothic" w:cs="Arial"/>
          <w:b/>
          <w:sz w:val="22"/>
          <w:szCs w:val="22"/>
          <w:lang w:val="uk-UA"/>
        </w:rPr>
      </w:pPr>
    </w:p>
    <w:p w:rsidR="00615440" w:rsidRDefault="00615440" w:rsidP="00615440">
      <w:pPr>
        <w:ind w:right="146"/>
        <w:jc w:val="right"/>
        <w:rPr>
          <w:rFonts w:ascii="Century Gothic" w:hAnsi="Century Gothic" w:cs="Arial"/>
          <w:b/>
          <w:sz w:val="22"/>
          <w:szCs w:val="22"/>
          <w:lang w:val="uk-UA"/>
        </w:rPr>
      </w:pPr>
    </w:p>
    <w:p w:rsidR="00615440" w:rsidRDefault="00615440" w:rsidP="00615440">
      <w:pPr>
        <w:ind w:right="146"/>
        <w:jc w:val="right"/>
        <w:rPr>
          <w:rFonts w:ascii="Century Gothic" w:hAnsi="Century Gothic" w:cs="Arial"/>
          <w:b/>
          <w:sz w:val="22"/>
          <w:szCs w:val="22"/>
          <w:lang w:val="uk-UA"/>
        </w:rPr>
      </w:pPr>
    </w:p>
    <w:p w:rsidR="00615440" w:rsidRDefault="00615440" w:rsidP="00615440">
      <w:pPr>
        <w:ind w:right="146"/>
        <w:jc w:val="right"/>
        <w:rPr>
          <w:rFonts w:ascii="Century Gothic" w:hAnsi="Century Gothic" w:cs="Arial"/>
          <w:b/>
          <w:sz w:val="22"/>
          <w:szCs w:val="22"/>
          <w:lang w:val="uk-UA"/>
        </w:rPr>
      </w:pPr>
    </w:p>
    <w:p w:rsidR="00615440" w:rsidRDefault="00615440" w:rsidP="00615440">
      <w:pPr>
        <w:ind w:right="146"/>
        <w:jc w:val="right"/>
        <w:rPr>
          <w:rFonts w:ascii="Century Gothic" w:hAnsi="Century Gothic" w:cs="Arial"/>
          <w:b/>
          <w:sz w:val="22"/>
          <w:szCs w:val="22"/>
          <w:lang w:val="uk-UA"/>
        </w:rPr>
      </w:pPr>
    </w:p>
    <w:p w:rsidR="00615440" w:rsidRDefault="00615440" w:rsidP="00615440">
      <w:pPr>
        <w:ind w:right="146"/>
        <w:jc w:val="right"/>
        <w:rPr>
          <w:rFonts w:ascii="Century Gothic" w:hAnsi="Century Gothic" w:cs="Arial"/>
          <w:b/>
          <w:sz w:val="22"/>
          <w:szCs w:val="22"/>
          <w:lang w:val="uk-UA"/>
        </w:rPr>
      </w:pPr>
    </w:p>
    <w:p w:rsidR="00615440" w:rsidRPr="00736B72" w:rsidRDefault="00615440" w:rsidP="00615440">
      <w:pPr>
        <w:ind w:right="146"/>
        <w:jc w:val="right"/>
        <w:rPr>
          <w:rFonts w:ascii="Century Gothic" w:hAnsi="Century Gothic" w:cs="Arial"/>
          <w:b/>
          <w:sz w:val="22"/>
          <w:szCs w:val="22"/>
          <w:lang w:val="uk-UA"/>
        </w:rPr>
      </w:pPr>
      <w:r w:rsidRPr="00736B72">
        <w:rPr>
          <w:rFonts w:ascii="Century Gothic" w:hAnsi="Century Gothic" w:cs="Arial"/>
          <w:b/>
          <w:sz w:val="22"/>
          <w:szCs w:val="22"/>
          <w:lang w:val="uk-UA"/>
        </w:rPr>
        <w:lastRenderedPageBreak/>
        <w:t>Додаток 1 до Тендерної пропозиції</w:t>
      </w:r>
    </w:p>
    <w:p w:rsidR="00615440" w:rsidRPr="00972A21" w:rsidRDefault="00615440" w:rsidP="00615440">
      <w:pPr>
        <w:ind w:right="146"/>
        <w:jc w:val="center"/>
        <w:rPr>
          <w:rFonts w:ascii="Century Gothic" w:hAnsi="Century Gothic" w:cs="Arial"/>
          <w:b/>
          <w:color w:val="548DD4"/>
          <w:sz w:val="22"/>
          <w:szCs w:val="22"/>
          <w:lang w:val="uk-UA"/>
        </w:rPr>
      </w:pPr>
    </w:p>
    <w:p w:rsidR="00615440" w:rsidRPr="00C8350D" w:rsidRDefault="00615440" w:rsidP="00615440">
      <w:pPr>
        <w:ind w:left="540"/>
        <w:jc w:val="center"/>
        <w:rPr>
          <w:rStyle w:val="a7"/>
          <w:rFonts w:ascii="Century Gothic" w:hAnsi="Century Gothic"/>
          <w:i w:val="0"/>
          <w:lang w:val="uk-UA"/>
        </w:rPr>
      </w:pPr>
      <w:r w:rsidRPr="00C8350D">
        <w:rPr>
          <w:rStyle w:val="a7"/>
          <w:rFonts w:ascii="Century Gothic" w:hAnsi="Century Gothic"/>
          <w:lang w:val="uk-UA"/>
        </w:rPr>
        <w:t>Список товарів до закупівлі</w:t>
      </w:r>
    </w:p>
    <w:p w:rsidR="00615440" w:rsidRPr="00C8350D" w:rsidRDefault="00615440" w:rsidP="00615440">
      <w:pPr>
        <w:ind w:left="540"/>
        <w:jc w:val="center"/>
        <w:rPr>
          <w:rStyle w:val="a7"/>
          <w:rFonts w:ascii="Century Gothic" w:hAnsi="Century Gothic"/>
          <w:sz w:val="22"/>
          <w:lang w:val="uk-UA"/>
        </w:rPr>
      </w:pPr>
      <w:r w:rsidRPr="00C8350D">
        <w:rPr>
          <w:rStyle w:val="a7"/>
          <w:rFonts w:ascii="Century Gothic" w:hAnsi="Century Gothic"/>
          <w:sz w:val="22"/>
          <w:lang w:val="uk-UA"/>
        </w:rPr>
        <w:t>(список не є остаточним, може змінюватись протягом дії угоди)</w:t>
      </w:r>
    </w:p>
    <w:p w:rsidR="00615440" w:rsidRPr="00EE3AE1" w:rsidRDefault="00615440" w:rsidP="00615440">
      <w:pPr>
        <w:ind w:right="146"/>
        <w:jc w:val="right"/>
        <w:rPr>
          <w:rFonts w:ascii="Century Gothic" w:hAnsi="Century Gothic" w:cs="Arial"/>
          <w:sz w:val="22"/>
          <w:szCs w:val="22"/>
          <w:lang w:val="uk-UA"/>
        </w:rPr>
      </w:pPr>
    </w:p>
    <w:tbl>
      <w:tblPr>
        <w:tblW w:w="104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4089"/>
        <w:gridCol w:w="2794"/>
        <w:gridCol w:w="1112"/>
        <w:gridCol w:w="1519"/>
      </w:tblGrid>
      <w:tr w:rsidR="00615440" w:rsidRPr="00EE3AE1" w:rsidTr="00047E8B">
        <w:tc>
          <w:tcPr>
            <w:tcW w:w="918" w:type="dxa"/>
            <w:shd w:val="clear" w:color="auto" w:fill="BFBFBF"/>
            <w:vAlign w:val="center"/>
          </w:tcPr>
          <w:p w:rsidR="00615440" w:rsidRPr="00972A21" w:rsidRDefault="00615440" w:rsidP="00615440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uk-UA"/>
              </w:rPr>
            </w:pPr>
            <w:r w:rsidRPr="00972A21">
              <w:rPr>
                <w:rFonts w:ascii="Century Gothic" w:hAnsi="Century Gothic"/>
                <w:b/>
                <w:bCs/>
                <w:sz w:val="22"/>
                <w:szCs w:val="22"/>
                <w:lang w:val="uk-UA"/>
              </w:rPr>
              <w:t>№</w:t>
            </w:r>
          </w:p>
        </w:tc>
        <w:tc>
          <w:tcPr>
            <w:tcW w:w="4089" w:type="dxa"/>
            <w:shd w:val="clear" w:color="auto" w:fill="BFBFBF"/>
            <w:vAlign w:val="center"/>
          </w:tcPr>
          <w:p w:rsidR="00615440" w:rsidRPr="00972A21" w:rsidRDefault="00615440" w:rsidP="00615440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uk-UA"/>
              </w:rPr>
            </w:pPr>
            <w:r w:rsidRPr="00972A21">
              <w:rPr>
                <w:rFonts w:ascii="Century Gothic" w:hAnsi="Century Gothic"/>
                <w:b/>
                <w:bCs/>
                <w:sz w:val="22"/>
                <w:szCs w:val="22"/>
                <w:lang w:val="uk-UA"/>
              </w:rPr>
              <w:t xml:space="preserve">Найменування товару </w:t>
            </w:r>
          </w:p>
        </w:tc>
        <w:tc>
          <w:tcPr>
            <w:tcW w:w="2794" w:type="dxa"/>
            <w:shd w:val="clear" w:color="auto" w:fill="BFBFBF"/>
            <w:vAlign w:val="center"/>
          </w:tcPr>
          <w:p w:rsidR="00615440" w:rsidRPr="00972A21" w:rsidRDefault="00615440" w:rsidP="00615440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uk-UA"/>
              </w:rPr>
            </w:pPr>
            <w:r w:rsidRPr="00972A21">
              <w:rPr>
                <w:rFonts w:ascii="Century Gothic" w:hAnsi="Century Gothic"/>
                <w:b/>
                <w:bCs/>
                <w:sz w:val="22"/>
                <w:szCs w:val="22"/>
                <w:lang w:val="uk-UA"/>
              </w:rPr>
              <w:t>Опис товару / послуг</w:t>
            </w:r>
          </w:p>
        </w:tc>
        <w:tc>
          <w:tcPr>
            <w:tcW w:w="1112" w:type="dxa"/>
            <w:shd w:val="clear" w:color="auto" w:fill="BFBFBF"/>
            <w:vAlign w:val="center"/>
          </w:tcPr>
          <w:p w:rsidR="00615440" w:rsidRPr="00972A21" w:rsidRDefault="00615440" w:rsidP="00615440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uk-UA"/>
              </w:rPr>
            </w:pPr>
            <w:r w:rsidRPr="00972A21">
              <w:rPr>
                <w:rFonts w:ascii="Century Gothic" w:hAnsi="Century Gothic"/>
                <w:b/>
                <w:bCs/>
                <w:sz w:val="22"/>
                <w:szCs w:val="22"/>
                <w:lang w:val="uk-UA"/>
              </w:rPr>
              <w:t>Ціна за од.</w:t>
            </w:r>
          </w:p>
        </w:tc>
        <w:tc>
          <w:tcPr>
            <w:tcW w:w="1519" w:type="dxa"/>
            <w:shd w:val="clear" w:color="auto" w:fill="BFBFBF"/>
            <w:vAlign w:val="center"/>
          </w:tcPr>
          <w:p w:rsidR="00615440" w:rsidRPr="00972A21" w:rsidRDefault="00615440" w:rsidP="00615440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uk-UA"/>
              </w:rPr>
            </w:pPr>
            <w:r w:rsidRPr="00972A21">
              <w:rPr>
                <w:rFonts w:ascii="Century Gothic" w:hAnsi="Century Gothic"/>
                <w:b/>
                <w:bCs/>
                <w:sz w:val="22"/>
                <w:szCs w:val="22"/>
                <w:lang w:val="uk-UA"/>
              </w:rPr>
              <w:t>Виробник</w:t>
            </w:r>
          </w:p>
        </w:tc>
      </w:tr>
      <w:tr w:rsidR="00047E8B" w:rsidRPr="00EE3AE1" w:rsidTr="00047E8B">
        <w:tc>
          <w:tcPr>
            <w:tcW w:w="918" w:type="dxa"/>
            <w:shd w:val="clear" w:color="auto" w:fill="auto"/>
            <w:vAlign w:val="center"/>
          </w:tcPr>
          <w:p w:rsidR="00047E8B" w:rsidRPr="00972A21" w:rsidRDefault="00047E8B" w:rsidP="00047E8B">
            <w:pPr>
              <w:ind w:right="146"/>
              <w:jc w:val="center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 w:rsidRPr="00972A21">
              <w:rPr>
                <w:rFonts w:ascii="Century Gothic" w:hAnsi="Century Gothic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047E8B" w:rsidRPr="00972A21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r w:rsidRPr="00972A21">
              <w:rPr>
                <w:rFonts w:ascii="Century Gothic" w:hAnsi="Century Gothic"/>
                <w:sz w:val="20"/>
                <w:szCs w:val="22"/>
                <w:lang w:val="uk-UA"/>
              </w:rPr>
              <w:t>Аптечка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047E8B" w:rsidRPr="00972A21" w:rsidRDefault="00047E8B" w:rsidP="00047E8B">
            <w:pPr>
              <w:widowControl w:val="0"/>
              <w:rPr>
                <w:rFonts w:ascii="Century Gothic" w:hAnsi="Century Gothic"/>
                <w:color w:val="000000"/>
                <w:sz w:val="20"/>
                <w:szCs w:val="22"/>
                <w:lang w:val="uk-UA"/>
              </w:rPr>
            </w:pPr>
            <w:r w:rsidRPr="00972A21">
              <w:rPr>
                <w:rFonts w:ascii="Century Gothic" w:hAnsi="Century Gothic"/>
                <w:color w:val="000000"/>
                <w:sz w:val="20"/>
                <w:szCs w:val="22"/>
                <w:lang w:val="uk-UA"/>
              </w:rPr>
              <w:t xml:space="preserve">Універсальна, з аміаком </w:t>
            </w:r>
            <w:r w:rsidRPr="00972A21">
              <w:rPr>
                <w:rFonts w:ascii="Century Gothic" w:hAnsi="Century Gothic"/>
                <w:b/>
                <w:color w:val="000000"/>
                <w:sz w:val="20"/>
                <w:szCs w:val="22"/>
                <w:lang w:val="uk-UA"/>
              </w:rPr>
              <w:t>(зазначити повний склад)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047E8B" w:rsidRPr="00ED32C9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r w:rsidRPr="00ED32C9">
              <w:rPr>
                <w:rFonts w:ascii="Century Gothic" w:hAnsi="Century Gothic"/>
                <w:sz w:val="20"/>
                <w:szCs w:val="22"/>
                <w:lang w:val="uk-UA"/>
              </w:rPr>
              <w:t>1 шт.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47E8B" w:rsidRPr="00972A21" w:rsidRDefault="00047E8B" w:rsidP="00047E8B">
            <w:pPr>
              <w:ind w:right="146"/>
              <w:jc w:val="center"/>
              <w:rPr>
                <w:rFonts w:ascii="Century Gothic" w:hAnsi="Century Gothic"/>
              </w:rPr>
            </w:pPr>
          </w:p>
        </w:tc>
      </w:tr>
      <w:tr w:rsidR="00047E8B" w:rsidRPr="00EE3AE1" w:rsidTr="00047E8B">
        <w:tc>
          <w:tcPr>
            <w:tcW w:w="918" w:type="dxa"/>
            <w:shd w:val="clear" w:color="auto" w:fill="auto"/>
            <w:vAlign w:val="center"/>
          </w:tcPr>
          <w:p w:rsidR="00047E8B" w:rsidRPr="00972A21" w:rsidRDefault="00047E8B" w:rsidP="00047E8B">
            <w:pPr>
              <w:ind w:right="146"/>
              <w:jc w:val="center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 w:rsidRPr="00972A21">
              <w:rPr>
                <w:rFonts w:ascii="Century Gothic" w:hAnsi="Century Gothic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047E8B" w:rsidRPr="00972A21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r w:rsidRPr="00972A21">
              <w:rPr>
                <w:rFonts w:ascii="Century Gothic" w:hAnsi="Century Gothic"/>
                <w:sz w:val="20"/>
                <w:szCs w:val="22"/>
                <w:lang w:val="uk-UA"/>
              </w:rPr>
              <w:t xml:space="preserve">Аспірин табл. 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047E8B" w:rsidRPr="00972A21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r w:rsidRPr="00972A21">
              <w:rPr>
                <w:rFonts w:ascii="Century Gothic" w:hAnsi="Century Gothic"/>
                <w:sz w:val="20"/>
                <w:szCs w:val="22"/>
                <w:lang w:val="uk-UA"/>
              </w:rPr>
              <w:t>500мг №20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047E8B" w:rsidRPr="00ED32C9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r>
              <w:rPr>
                <w:rFonts w:ascii="Century Gothic" w:hAnsi="Century Gothic"/>
                <w:sz w:val="20"/>
                <w:szCs w:val="22"/>
                <w:lang w:val="uk-UA"/>
              </w:rPr>
              <w:t>50</w:t>
            </w:r>
            <w:r w:rsidRPr="00ED32C9">
              <w:rPr>
                <w:rFonts w:ascii="Century Gothic" w:hAnsi="Century Gothic"/>
                <w:sz w:val="20"/>
                <w:szCs w:val="22"/>
                <w:lang w:val="uk-UA"/>
              </w:rPr>
              <w:t xml:space="preserve"> </w:t>
            </w:r>
            <w:proofErr w:type="spellStart"/>
            <w:r w:rsidRPr="00ED32C9">
              <w:rPr>
                <w:rFonts w:ascii="Century Gothic" w:hAnsi="Century Gothic"/>
                <w:sz w:val="20"/>
                <w:szCs w:val="22"/>
                <w:lang w:val="uk-UA"/>
              </w:rPr>
              <w:t>уп</w:t>
            </w:r>
            <w:proofErr w:type="spellEnd"/>
            <w:r w:rsidRPr="00ED32C9">
              <w:rPr>
                <w:rFonts w:ascii="Century Gothic" w:hAnsi="Century Gothic"/>
                <w:sz w:val="20"/>
                <w:szCs w:val="22"/>
                <w:lang w:val="uk-UA"/>
              </w:rPr>
              <w:t>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47E8B" w:rsidRPr="00972A21" w:rsidRDefault="00047E8B" w:rsidP="00047E8B">
            <w:pPr>
              <w:ind w:right="146"/>
              <w:jc w:val="center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</w:p>
        </w:tc>
      </w:tr>
      <w:tr w:rsidR="00047E8B" w:rsidRPr="00EE3AE1" w:rsidTr="00047E8B">
        <w:tc>
          <w:tcPr>
            <w:tcW w:w="918" w:type="dxa"/>
            <w:shd w:val="clear" w:color="auto" w:fill="auto"/>
            <w:vAlign w:val="center"/>
          </w:tcPr>
          <w:p w:rsidR="00047E8B" w:rsidRPr="00972A21" w:rsidRDefault="00047E8B" w:rsidP="00047E8B">
            <w:pPr>
              <w:ind w:right="146"/>
              <w:jc w:val="center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 w:rsidRPr="00972A21">
              <w:rPr>
                <w:rFonts w:ascii="Century Gothic" w:hAnsi="Century Gothic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047E8B" w:rsidRPr="00972A21" w:rsidRDefault="00047E8B" w:rsidP="00047E8B">
            <w:pPr>
              <w:widowControl w:val="0"/>
              <w:rPr>
                <w:rFonts w:ascii="Century Gothic" w:hAnsi="Century Gothic" w:cs="Arial"/>
                <w:color w:val="222222"/>
                <w:sz w:val="20"/>
                <w:szCs w:val="19"/>
                <w:shd w:val="clear" w:color="auto" w:fill="FFFFFF"/>
                <w:lang w:val="uk-UA"/>
              </w:rPr>
            </w:pPr>
            <w:r>
              <w:rPr>
                <w:rFonts w:ascii="Century Gothic" w:hAnsi="Century Gothic" w:cs="Arial"/>
                <w:color w:val="222222"/>
                <w:sz w:val="20"/>
                <w:szCs w:val="19"/>
                <w:shd w:val="clear" w:color="auto" w:fill="FFFFFF"/>
                <w:lang w:val="uk-UA"/>
              </w:rPr>
              <w:t xml:space="preserve">Валеріана 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047E8B" w:rsidRPr="00972A21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r w:rsidRPr="0082576C">
              <w:rPr>
                <w:rFonts w:ascii="Century Gothic" w:hAnsi="Century Gothic"/>
                <w:sz w:val="20"/>
                <w:szCs w:val="22"/>
                <w:lang w:val="uk-UA"/>
              </w:rPr>
              <w:t>таблетки №30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047E8B" w:rsidRPr="00ED32C9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r>
              <w:rPr>
                <w:rFonts w:ascii="Century Gothic" w:hAnsi="Century Gothic"/>
                <w:sz w:val="20"/>
                <w:szCs w:val="22"/>
                <w:lang w:val="uk-UA"/>
              </w:rPr>
              <w:t>50</w:t>
            </w:r>
            <w:r w:rsidRPr="00ED32C9">
              <w:rPr>
                <w:rFonts w:ascii="Century Gothic" w:hAnsi="Century Gothic"/>
                <w:sz w:val="20"/>
                <w:szCs w:val="22"/>
                <w:lang w:val="uk-UA"/>
              </w:rPr>
              <w:t xml:space="preserve"> </w:t>
            </w:r>
            <w:proofErr w:type="spellStart"/>
            <w:r w:rsidRPr="00ED32C9">
              <w:rPr>
                <w:rFonts w:ascii="Century Gothic" w:hAnsi="Century Gothic"/>
                <w:sz w:val="20"/>
                <w:szCs w:val="22"/>
                <w:lang w:val="uk-UA"/>
              </w:rPr>
              <w:t>уп</w:t>
            </w:r>
            <w:proofErr w:type="spellEnd"/>
            <w:r w:rsidRPr="00ED32C9">
              <w:rPr>
                <w:rFonts w:ascii="Century Gothic" w:hAnsi="Century Gothic"/>
                <w:sz w:val="20"/>
                <w:szCs w:val="22"/>
                <w:lang w:val="uk-UA"/>
              </w:rPr>
              <w:t>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47E8B" w:rsidRPr="00972A21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</w:p>
        </w:tc>
      </w:tr>
      <w:tr w:rsidR="00047E8B" w:rsidRPr="00EE3AE1" w:rsidTr="00047E8B">
        <w:tc>
          <w:tcPr>
            <w:tcW w:w="918" w:type="dxa"/>
            <w:shd w:val="clear" w:color="auto" w:fill="auto"/>
            <w:vAlign w:val="center"/>
          </w:tcPr>
          <w:p w:rsidR="00047E8B" w:rsidRPr="00972A21" w:rsidRDefault="00047E8B" w:rsidP="00047E8B">
            <w:pPr>
              <w:ind w:right="146"/>
              <w:jc w:val="center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 w:rsidRPr="00972A21">
              <w:rPr>
                <w:rFonts w:ascii="Century Gothic" w:hAnsi="Century Gothic" w:cs="Arial"/>
                <w:sz w:val="22"/>
                <w:szCs w:val="22"/>
                <w:lang w:val="uk-UA"/>
              </w:rPr>
              <w:t>4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047E8B" w:rsidRPr="00972A21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r w:rsidRPr="00A53879">
              <w:rPr>
                <w:rFonts w:ascii="Century Gothic" w:hAnsi="Century Gothic"/>
                <w:sz w:val="20"/>
                <w:szCs w:val="22"/>
                <w:lang w:val="uk-UA"/>
              </w:rPr>
              <w:t>Вугілля активоване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047E8B" w:rsidRPr="00972A21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r w:rsidRPr="0082576C">
              <w:rPr>
                <w:rFonts w:ascii="Century Gothic" w:hAnsi="Century Gothic"/>
                <w:sz w:val="20"/>
                <w:szCs w:val="22"/>
                <w:lang w:val="uk-UA"/>
              </w:rPr>
              <w:t>0,25 г таблетки №10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047E8B" w:rsidRPr="00ED32C9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r>
              <w:rPr>
                <w:rFonts w:ascii="Century Gothic" w:hAnsi="Century Gothic"/>
                <w:sz w:val="20"/>
                <w:szCs w:val="22"/>
                <w:lang w:val="uk-UA"/>
              </w:rPr>
              <w:t>50</w:t>
            </w:r>
            <w:r w:rsidRPr="00ED32C9">
              <w:rPr>
                <w:rFonts w:ascii="Century Gothic" w:hAnsi="Century Gothic"/>
                <w:sz w:val="20"/>
                <w:szCs w:val="22"/>
                <w:lang w:val="uk-UA"/>
              </w:rPr>
              <w:t xml:space="preserve"> шт.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47E8B" w:rsidRPr="00886820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</w:p>
        </w:tc>
      </w:tr>
      <w:tr w:rsidR="00047E8B" w:rsidRPr="00EE3AE1" w:rsidTr="00047E8B">
        <w:tc>
          <w:tcPr>
            <w:tcW w:w="918" w:type="dxa"/>
            <w:shd w:val="clear" w:color="auto" w:fill="auto"/>
            <w:vAlign w:val="center"/>
          </w:tcPr>
          <w:p w:rsidR="00047E8B" w:rsidRPr="00972A21" w:rsidRDefault="00047E8B" w:rsidP="00047E8B">
            <w:pPr>
              <w:ind w:right="146"/>
              <w:jc w:val="center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uk-UA"/>
              </w:rPr>
              <w:t>5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047E8B" w:rsidRPr="00A53879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r w:rsidRPr="00905A38">
              <w:rPr>
                <w:rFonts w:ascii="Century Gothic" w:hAnsi="Century Gothic"/>
                <w:sz w:val="20"/>
                <w:szCs w:val="22"/>
                <w:lang w:val="uk-UA"/>
              </w:rPr>
              <w:t xml:space="preserve">Голка 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047E8B" w:rsidRPr="00972A21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r>
              <w:rPr>
                <w:rFonts w:ascii="Century Gothic" w:hAnsi="Century Gothic"/>
                <w:sz w:val="20"/>
                <w:szCs w:val="22"/>
                <w:lang w:val="uk-UA"/>
              </w:rPr>
              <w:t>Д</w:t>
            </w:r>
            <w:r w:rsidRPr="00905A38">
              <w:rPr>
                <w:rFonts w:ascii="Century Gothic" w:hAnsi="Century Gothic"/>
                <w:sz w:val="20"/>
                <w:szCs w:val="22"/>
                <w:lang w:val="uk-UA"/>
              </w:rPr>
              <w:t>ля забору крові (вакуумна)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047E8B" w:rsidRPr="00ED32C9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r>
              <w:rPr>
                <w:rFonts w:ascii="Century Gothic" w:hAnsi="Century Gothic"/>
                <w:sz w:val="20"/>
                <w:szCs w:val="22"/>
                <w:lang w:val="uk-UA"/>
              </w:rPr>
              <w:t>200 шт.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47E8B" w:rsidRPr="00886820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</w:p>
        </w:tc>
      </w:tr>
      <w:tr w:rsidR="00047E8B" w:rsidRPr="00EE3AE1" w:rsidTr="00047E8B">
        <w:tc>
          <w:tcPr>
            <w:tcW w:w="918" w:type="dxa"/>
            <w:shd w:val="clear" w:color="auto" w:fill="auto"/>
            <w:vAlign w:val="center"/>
          </w:tcPr>
          <w:p w:rsidR="00047E8B" w:rsidRPr="00972A21" w:rsidRDefault="00047E8B" w:rsidP="00047E8B">
            <w:pPr>
              <w:ind w:right="146"/>
              <w:jc w:val="center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uk-UA"/>
              </w:rPr>
              <w:t>6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047E8B" w:rsidRPr="00972A21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r w:rsidRPr="00972A21">
              <w:rPr>
                <w:rFonts w:ascii="Century Gothic" w:hAnsi="Century Gothic"/>
                <w:sz w:val="20"/>
                <w:szCs w:val="22"/>
                <w:lang w:val="uk-UA"/>
              </w:rPr>
              <w:t>Дезінфектанти для зовнішнього застосування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047E8B" w:rsidRPr="00972A21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r w:rsidRPr="00972A21">
              <w:rPr>
                <w:rFonts w:ascii="Century Gothic" w:hAnsi="Century Gothic"/>
                <w:sz w:val="20"/>
                <w:szCs w:val="22"/>
                <w:lang w:val="uk-UA"/>
              </w:rPr>
              <w:t xml:space="preserve">Для обробки рук та поверхонь, 1 л, </w:t>
            </w:r>
            <w:proofErr w:type="spellStart"/>
            <w:r w:rsidRPr="00972A21">
              <w:rPr>
                <w:rFonts w:ascii="Century Gothic" w:hAnsi="Century Gothic"/>
                <w:sz w:val="20"/>
                <w:szCs w:val="22"/>
                <w:lang w:val="uk-UA"/>
              </w:rPr>
              <w:t>Бацилол</w:t>
            </w:r>
            <w:proofErr w:type="spellEnd"/>
            <w:r w:rsidRPr="00972A21">
              <w:rPr>
                <w:rFonts w:ascii="Century Gothic" w:hAnsi="Century Gothic"/>
                <w:sz w:val="20"/>
                <w:szCs w:val="22"/>
                <w:lang w:val="uk-UA"/>
              </w:rPr>
              <w:t xml:space="preserve">  або аналог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047E8B" w:rsidRPr="00ED32C9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r>
              <w:rPr>
                <w:rFonts w:ascii="Century Gothic" w:hAnsi="Century Gothic"/>
                <w:sz w:val="20"/>
                <w:szCs w:val="22"/>
                <w:lang w:val="uk-UA"/>
              </w:rPr>
              <w:t>22</w:t>
            </w:r>
            <w:r w:rsidRPr="00ED32C9">
              <w:rPr>
                <w:rFonts w:ascii="Century Gothic" w:hAnsi="Century Gothic"/>
                <w:sz w:val="20"/>
                <w:szCs w:val="22"/>
                <w:lang w:val="uk-UA"/>
              </w:rPr>
              <w:t xml:space="preserve"> шт.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47E8B" w:rsidRPr="00972A21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</w:p>
        </w:tc>
      </w:tr>
      <w:tr w:rsidR="00047E8B" w:rsidRPr="00EE3AE1" w:rsidTr="00047E8B">
        <w:tc>
          <w:tcPr>
            <w:tcW w:w="918" w:type="dxa"/>
            <w:shd w:val="clear" w:color="auto" w:fill="auto"/>
            <w:vAlign w:val="center"/>
          </w:tcPr>
          <w:p w:rsidR="00047E8B" w:rsidRPr="00972A21" w:rsidRDefault="00047E8B" w:rsidP="00047E8B">
            <w:pPr>
              <w:ind w:right="146"/>
              <w:jc w:val="center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uk-UA"/>
              </w:rPr>
              <w:t>7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047E8B" w:rsidRPr="00972A21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r w:rsidRPr="00615440">
              <w:rPr>
                <w:rFonts w:ascii="Century Gothic" w:hAnsi="Century Gothic"/>
                <w:sz w:val="20"/>
                <w:szCs w:val="22"/>
                <w:lang w:val="uk-UA"/>
              </w:rPr>
              <w:t>Дезінфектанти  для зовнішнього застосування</w:t>
            </w:r>
            <w:r w:rsidRPr="00615440">
              <w:rPr>
                <w:rFonts w:ascii="Century Gothic" w:hAnsi="Century Gothic"/>
                <w:sz w:val="20"/>
                <w:szCs w:val="22"/>
                <w:lang w:val="uk-UA"/>
              </w:rPr>
              <w:tab/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047E8B" w:rsidRPr="00972A21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r w:rsidRPr="00615440">
              <w:rPr>
                <w:rFonts w:ascii="Century Gothic" w:hAnsi="Century Gothic"/>
                <w:sz w:val="20"/>
                <w:szCs w:val="22"/>
                <w:lang w:val="uk-UA"/>
              </w:rPr>
              <w:t xml:space="preserve">Для обробки рук та поверхонь, </w:t>
            </w:r>
            <w:r>
              <w:rPr>
                <w:rFonts w:ascii="Century Gothic" w:hAnsi="Century Gothic"/>
                <w:sz w:val="20"/>
                <w:szCs w:val="22"/>
                <w:lang w:val="uk-UA"/>
              </w:rPr>
              <w:t>1000</w:t>
            </w:r>
            <w:r w:rsidRPr="00615440">
              <w:rPr>
                <w:rFonts w:ascii="Century Gothic" w:hAnsi="Century Gothic"/>
                <w:sz w:val="20"/>
                <w:szCs w:val="22"/>
                <w:lang w:val="uk-UA"/>
              </w:rPr>
              <w:t xml:space="preserve"> мл, </w:t>
            </w:r>
            <w:proofErr w:type="spellStart"/>
            <w:r w:rsidRPr="00615440">
              <w:rPr>
                <w:rFonts w:ascii="Century Gothic" w:hAnsi="Century Gothic"/>
                <w:sz w:val="20"/>
                <w:szCs w:val="22"/>
                <w:lang w:val="uk-UA"/>
              </w:rPr>
              <w:t>Стериліум</w:t>
            </w:r>
            <w:proofErr w:type="spellEnd"/>
            <w:r w:rsidRPr="00615440">
              <w:rPr>
                <w:rFonts w:ascii="Century Gothic" w:hAnsi="Century Gothic"/>
                <w:sz w:val="20"/>
                <w:szCs w:val="22"/>
                <w:lang w:val="uk-UA"/>
              </w:rPr>
              <w:t xml:space="preserve"> р/р або аналог</w:t>
            </w:r>
            <w:r w:rsidRPr="00615440">
              <w:rPr>
                <w:rFonts w:ascii="Century Gothic" w:hAnsi="Century Gothic"/>
                <w:sz w:val="20"/>
                <w:szCs w:val="22"/>
                <w:lang w:val="uk-UA"/>
              </w:rPr>
              <w:tab/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047E8B" w:rsidRPr="00ED32C9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r>
              <w:rPr>
                <w:rFonts w:ascii="Century Gothic" w:hAnsi="Century Gothic"/>
                <w:sz w:val="20"/>
                <w:szCs w:val="22"/>
                <w:lang w:val="uk-UA"/>
              </w:rPr>
              <w:t>22 шт.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47E8B" w:rsidRPr="00972A21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</w:p>
        </w:tc>
      </w:tr>
      <w:tr w:rsidR="00047E8B" w:rsidRPr="00EE3AE1" w:rsidTr="00C23CDA">
        <w:tc>
          <w:tcPr>
            <w:tcW w:w="918" w:type="dxa"/>
            <w:shd w:val="clear" w:color="auto" w:fill="auto"/>
            <w:vAlign w:val="center"/>
          </w:tcPr>
          <w:p w:rsidR="00047E8B" w:rsidRDefault="00047E8B" w:rsidP="00047E8B">
            <w:pPr>
              <w:ind w:right="146"/>
              <w:jc w:val="center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uk-UA"/>
              </w:rPr>
              <w:t>8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047E8B" w:rsidRPr="00972A21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proofErr w:type="spellStart"/>
            <w:r>
              <w:rPr>
                <w:rFonts w:ascii="Century Gothic" w:hAnsi="Century Gothic"/>
                <w:sz w:val="20"/>
                <w:szCs w:val="22"/>
                <w:lang w:val="uk-UA"/>
              </w:rPr>
              <w:t>Діазолін</w:t>
            </w:r>
            <w:proofErr w:type="spellEnd"/>
          </w:p>
        </w:tc>
        <w:tc>
          <w:tcPr>
            <w:tcW w:w="2794" w:type="dxa"/>
            <w:shd w:val="clear" w:color="auto" w:fill="auto"/>
            <w:vAlign w:val="center"/>
          </w:tcPr>
          <w:p w:rsidR="00047E8B" w:rsidRPr="00972A21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r w:rsidRPr="00047E8B">
              <w:rPr>
                <w:rFonts w:ascii="Century Gothic" w:hAnsi="Century Gothic"/>
                <w:sz w:val="20"/>
                <w:szCs w:val="22"/>
                <w:lang w:val="uk-UA"/>
              </w:rPr>
              <w:t>(драже) 0,05 г</w:t>
            </w:r>
            <w:r>
              <w:rPr>
                <w:rFonts w:ascii="Century Gothic" w:hAnsi="Century Gothic"/>
                <w:sz w:val="20"/>
                <w:szCs w:val="22"/>
                <w:lang w:val="uk-UA"/>
              </w:rPr>
              <w:t xml:space="preserve"> №20</w:t>
            </w:r>
          </w:p>
        </w:tc>
        <w:tc>
          <w:tcPr>
            <w:tcW w:w="1112" w:type="dxa"/>
            <w:shd w:val="clear" w:color="auto" w:fill="auto"/>
          </w:tcPr>
          <w:p w:rsidR="00047E8B" w:rsidRPr="00047E8B" w:rsidRDefault="00047E8B" w:rsidP="00047E8B">
            <w:pPr>
              <w:widowControl w:val="0"/>
              <w:rPr>
                <w:lang w:val="uk-UA"/>
              </w:rPr>
            </w:pPr>
            <w:r w:rsidRPr="00047E8B">
              <w:rPr>
                <w:rFonts w:ascii="Century Gothic" w:hAnsi="Century Gothic"/>
                <w:sz w:val="20"/>
                <w:szCs w:val="22"/>
                <w:lang w:val="uk-UA"/>
              </w:rPr>
              <w:t>50</w:t>
            </w:r>
            <w:r>
              <w:rPr>
                <w:rFonts w:ascii="Century Gothic" w:hAnsi="Century Gothic"/>
                <w:sz w:val="20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2"/>
                <w:lang w:val="uk-UA"/>
              </w:rPr>
              <w:t>уп</w:t>
            </w:r>
            <w:proofErr w:type="spellEnd"/>
            <w:r>
              <w:rPr>
                <w:rFonts w:ascii="Century Gothic" w:hAnsi="Century Gothic"/>
                <w:sz w:val="20"/>
                <w:szCs w:val="22"/>
                <w:lang w:val="uk-UA"/>
              </w:rPr>
              <w:t>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47E8B" w:rsidRPr="00972A21" w:rsidRDefault="00047E8B" w:rsidP="00047E8B">
            <w:pPr>
              <w:widowControl w:val="0"/>
              <w:rPr>
                <w:rFonts w:ascii="Century Gothic" w:hAnsi="Century Gothic" w:cs="Arial"/>
                <w:color w:val="222222"/>
                <w:sz w:val="20"/>
                <w:szCs w:val="19"/>
                <w:shd w:val="clear" w:color="auto" w:fill="FFFFFF"/>
                <w:lang w:val="uk-UA"/>
              </w:rPr>
            </w:pPr>
          </w:p>
        </w:tc>
      </w:tr>
      <w:tr w:rsidR="00047E8B" w:rsidRPr="00EE3AE1" w:rsidTr="009B1581">
        <w:tc>
          <w:tcPr>
            <w:tcW w:w="918" w:type="dxa"/>
            <w:shd w:val="clear" w:color="auto" w:fill="auto"/>
            <w:vAlign w:val="center"/>
          </w:tcPr>
          <w:p w:rsidR="00047E8B" w:rsidRPr="00972A21" w:rsidRDefault="00047E8B" w:rsidP="00047E8B">
            <w:pPr>
              <w:ind w:right="146"/>
              <w:jc w:val="center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uk-UA"/>
              </w:rPr>
              <w:t>9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047E8B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proofErr w:type="spellStart"/>
            <w:r w:rsidRPr="00A53879">
              <w:rPr>
                <w:rFonts w:ascii="Century Gothic" w:hAnsi="Century Gothic"/>
                <w:sz w:val="20"/>
                <w:szCs w:val="22"/>
                <w:lang w:val="uk-UA"/>
              </w:rPr>
              <w:t>Ібупрофен</w:t>
            </w:r>
            <w:proofErr w:type="spellEnd"/>
          </w:p>
        </w:tc>
        <w:tc>
          <w:tcPr>
            <w:tcW w:w="2794" w:type="dxa"/>
            <w:shd w:val="clear" w:color="auto" w:fill="auto"/>
            <w:vAlign w:val="center"/>
          </w:tcPr>
          <w:p w:rsidR="00047E8B" w:rsidRPr="00972A21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r w:rsidRPr="0082576C">
              <w:rPr>
                <w:rFonts w:ascii="Century Gothic" w:hAnsi="Century Gothic"/>
                <w:sz w:val="20"/>
                <w:szCs w:val="22"/>
                <w:lang w:val="uk-UA"/>
              </w:rPr>
              <w:t>200 мг таблетки №50</w:t>
            </w:r>
          </w:p>
        </w:tc>
        <w:tc>
          <w:tcPr>
            <w:tcW w:w="1112" w:type="dxa"/>
            <w:shd w:val="clear" w:color="auto" w:fill="auto"/>
          </w:tcPr>
          <w:p w:rsidR="00047E8B" w:rsidRDefault="00047E8B" w:rsidP="00047E8B">
            <w:r>
              <w:rPr>
                <w:rFonts w:ascii="Century Gothic" w:hAnsi="Century Gothic"/>
                <w:sz w:val="20"/>
                <w:szCs w:val="22"/>
                <w:lang w:val="uk-UA"/>
              </w:rPr>
              <w:t>50</w:t>
            </w:r>
            <w:r w:rsidRPr="00717B00">
              <w:rPr>
                <w:rFonts w:ascii="Century Gothic" w:hAnsi="Century Gothic"/>
                <w:sz w:val="20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2"/>
                <w:lang w:val="uk-UA"/>
              </w:rPr>
              <w:t>уп</w:t>
            </w:r>
            <w:proofErr w:type="spellEnd"/>
            <w:r w:rsidRPr="00717B00">
              <w:rPr>
                <w:rFonts w:ascii="Century Gothic" w:hAnsi="Century Gothic"/>
                <w:sz w:val="20"/>
                <w:szCs w:val="22"/>
                <w:lang w:val="uk-UA"/>
              </w:rPr>
              <w:t>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47E8B" w:rsidRPr="00972A21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</w:p>
        </w:tc>
      </w:tr>
      <w:tr w:rsidR="00047E8B" w:rsidRPr="00EE3AE1" w:rsidTr="00047E8B">
        <w:tc>
          <w:tcPr>
            <w:tcW w:w="918" w:type="dxa"/>
            <w:shd w:val="clear" w:color="auto" w:fill="auto"/>
            <w:vAlign w:val="center"/>
          </w:tcPr>
          <w:p w:rsidR="00047E8B" w:rsidRPr="00972A21" w:rsidRDefault="00047E8B" w:rsidP="00047E8B">
            <w:pPr>
              <w:ind w:right="146"/>
              <w:jc w:val="center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uk-UA"/>
              </w:rPr>
              <w:t>10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047E8B" w:rsidRPr="00972A21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r w:rsidRPr="00972A21">
              <w:rPr>
                <w:rFonts w:ascii="Century Gothic" w:hAnsi="Century Gothic"/>
                <w:sz w:val="20"/>
                <w:szCs w:val="22"/>
                <w:lang w:val="uk-UA"/>
              </w:rPr>
              <w:t>Латексні рукавички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047E8B" w:rsidRPr="00972A21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r w:rsidRPr="00972A21">
              <w:rPr>
                <w:rFonts w:ascii="Century Gothic" w:hAnsi="Century Gothic"/>
                <w:sz w:val="20"/>
                <w:szCs w:val="22"/>
                <w:lang w:val="uk-UA"/>
              </w:rPr>
              <w:t>Для ДКТ, нестерильні, одноразові, р.7-8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047E8B" w:rsidRPr="00ED32C9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r w:rsidRPr="00ED32C9">
              <w:rPr>
                <w:rFonts w:ascii="Century Gothic" w:hAnsi="Century Gothic"/>
                <w:sz w:val="20"/>
                <w:szCs w:val="22"/>
                <w:lang w:val="uk-UA"/>
              </w:rPr>
              <w:t>1</w:t>
            </w:r>
            <w:r>
              <w:rPr>
                <w:rFonts w:ascii="Century Gothic" w:hAnsi="Century Gothic"/>
                <w:sz w:val="20"/>
                <w:szCs w:val="22"/>
                <w:lang w:val="uk-UA"/>
              </w:rPr>
              <w:t>35</w:t>
            </w:r>
            <w:r w:rsidRPr="00ED32C9">
              <w:rPr>
                <w:rFonts w:ascii="Century Gothic" w:hAnsi="Century Gothic"/>
                <w:sz w:val="20"/>
                <w:szCs w:val="22"/>
                <w:lang w:val="uk-UA"/>
              </w:rPr>
              <w:t xml:space="preserve"> </w:t>
            </w:r>
            <w:proofErr w:type="spellStart"/>
            <w:r w:rsidRPr="00ED32C9">
              <w:rPr>
                <w:rFonts w:ascii="Century Gothic" w:hAnsi="Century Gothic"/>
                <w:sz w:val="20"/>
                <w:szCs w:val="22"/>
                <w:lang w:val="uk-UA"/>
              </w:rPr>
              <w:t>уп</w:t>
            </w:r>
            <w:proofErr w:type="spellEnd"/>
            <w:r w:rsidRPr="00ED32C9">
              <w:rPr>
                <w:rFonts w:ascii="Century Gothic" w:hAnsi="Century Gothic"/>
                <w:sz w:val="20"/>
                <w:szCs w:val="22"/>
                <w:lang w:val="uk-UA"/>
              </w:rPr>
              <w:t>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47E8B" w:rsidRPr="00972A21" w:rsidRDefault="00047E8B" w:rsidP="00047E8B">
            <w:pPr>
              <w:ind w:right="146"/>
              <w:jc w:val="center"/>
              <w:rPr>
                <w:rFonts w:ascii="Century Gothic" w:hAnsi="Century Gothic"/>
              </w:rPr>
            </w:pPr>
          </w:p>
        </w:tc>
      </w:tr>
      <w:tr w:rsidR="00047E8B" w:rsidRPr="00EE3AE1" w:rsidTr="00047E8B">
        <w:tc>
          <w:tcPr>
            <w:tcW w:w="918" w:type="dxa"/>
            <w:shd w:val="clear" w:color="auto" w:fill="auto"/>
            <w:vAlign w:val="center"/>
          </w:tcPr>
          <w:p w:rsidR="00047E8B" w:rsidRPr="00972A21" w:rsidRDefault="00047E8B" w:rsidP="00047E8B">
            <w:pPr>
              <w:ind w:right="146"/>
              <w:jc w:val="center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uk-UA"/>
              </w:rPr>
              <w:t>11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047E8B" w:rsidRPr="00972A21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r w:rsidRPr="00047E8B">
              <w:rPr>
                <w:rFonts w:ascii="Century Gothic" w:hAnsi="Century Gothic"/>
                <w:sz w:val="20"/>
                <w:szCs w:val="22"/>
                <w:lang w:val="uk-UA"/>
              </w:rPr>
              <w:t xml:space="preserve">Маски медичні </w:t>
            </w:r>
            <w:r>
              <w:rPr>
                <w:rFonts w:ascii="Century Gothic" w:hAnsi="Century Gothic"/>
                <w:sz w:val="20"/>
                <w:szCs w:val="22"/>
                <w:lang w:val="uk-UA"/>
              </w:rPr>
              <w:t>(тришарові)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047E8B" w:rsidRPr="00972A21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r w:rsidRPr="00047E8B">
              <w:rPr>
                <w:rFonts w:ascii="Century Gothic" w:hAnsi="Century Gothic"/>
                <w:sz w:val="20"/>
                <w:szCs w:val="22"/>
                <w:lang w:val="uk-UA"/>
              </w:rPr>
              <w:t xml:space="preserve">1 </w:t>
            </w:r>
            <w:proofErr w:type="spellStart"/>
            <w:r w:rsidRPr="00047E8B">
              <w:rPr>
                <w:rFonts w:ascii="Century Gothic" w:hAnsi="Century Gothic"/>
                <w:sz w:val="20"/>
                <w:szCs w:val="22"/>
                <w:lang w:val="uk-UA"/>
              </w:rPr>
              <w:t>уп</w:t>
            </w:r>
            <w:proofErr w:type="spellEnd"/>
            <w:r w:rsidRPr="00047E8B">
              <w:rPr>
                <w:rFonts w:ascii="Century Gothic" w:hAnsi="Century Gothic"/>
                <w:sz w:val="20"/>
                <w:szCs w:val="22"/>
                <w:lang w:val="uk-UA"/>
              </w:rPr>
              <w:t xml:space="preserve">. по 50 </w:t>
            </w:r>
            <w:proofErr w:type="spellStart"/>
            <w:r w:rsidRPr="00047E8B">
              <w:rPr>
                <w:rFonts w:ascii="Century Gothic" w:hAnsi="Century Gothic"/>
                <w:sz w:val="20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12" w:type="dxa"/>
            <w:shd w:val="clear" w:color="auto" w:fill="auto"/>
            <w:vAlign w:val="center"/>
          </w:tcPr>
          <w:p w:rsidR="00047E8B" w:rsidRPr="00ED32C9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r>
              <w:rPr>
                <w:rFonts w:ascii="Century Gothic" w:hAnsi="Century Gothic"/>
                <w:sz w:val="20"/>
                <w:szCs w:val="22"/>
                <w:lang w:val="uk-UA"/>
              </w:rPr>
              <w:t xml:space="preserve">10 </w:t>
            </w:r>
            <w:proofErr w:type="spellStart"/>
            <w:r>
              <w:rPr>
                <w:rFonts w:ascii="Century Gothic" w:hAnsi="Century Gothic"/>
                <w:sz w:val="20"/>
                <w:szCs w:val="22"/>
                <w:lang w:val="uk-UA"/>
              </w:rPr>
              <w:t>уп</w:t>
            </w:r>
            <w:proofErr w:type="spellEnd"/>
            <w:r>
              <w:rPr>
                <w:rFonts w:ascii="Century Gothic" w:hAnsi="Century Gothic"/>
                <w:sz w:val="20"/>
                <w:szCs w:val="22"/>
                <w:lang w:val="uk-UA"/>
              </w:rPr>
              <w:t>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47E8B" w:rsidRPr="00972A21" w:rsidRDefault="00047E8B" w:rsidP="00047E8B">
            <w:pPr>
              <w:ind w:right="146"/>
              <w:jc w:val="center"/>
              <w:rPr>
                <w:rFonts w:ascii="Century Gothic" w:hAnsi="Century Gothic"/>
              </w:rPr>
            </w:pPr>
          </w:p>
        </w:tc>
      </w:tr>
      <w:tr w:rsidR="00047E8B" w:rsidRPr="00EE3AE1" w:rsidTr="00B734C6">
        <w:tc>
          <w:tcPr>
            <w:tcW w:w="918" w:type="dxa"/>
            <w:shd w:val="clear" w:color="auto" w:fill="auto"/>
            <w:vAlign w:val="center"/>
          </w:tcPr>
          <w:p w:rsidR="00047E8B" w:rsidRPr="00972A21" w:rsidRDefault="00047E8B" w:rsidP="00047E8B">
            <w:pPr>
              <w:ind w:right="146"/>
              <w:jc w:val="center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uk-UA"/>
              </w:rPr>
              <w:t>12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047E8B" w:rsidRPr="00972A21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proofErr w:type="spellStart"/>
            <w:r>
              <w:rPr>
                <w:rFonts w:ascii="Century Gothic" w:hAnsi="Century Gothic"/>
                <w:sz w:val="20"/>
                <w:szCs w:val="22"/>
                <w:lang w:val="uk-UA"/>
              </w:rPr>
              <w:t>Налоксон</w:t>
            </w:r>
            <w:proofErr w:type="spellEnd"/>
            <w:r w:rsidRPr="00972A21">
              <w:rPr>
                <w:rFonts w:ascii="Century Gothic" w:hAnsi="Century Gothic"/>
                <w:sz w:val="20"/>
                <w:szCs w:val="22"/>
                <w:lang w:val="uk-UA"/>
              </w:rPr>
              <w:t xml:space="preserve"> 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047E8B" w:rsidRPr="00972A21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r w:rsidRPr="00972A21">
              <w:rPr>
                <w:rFonts w:ascii="Century Gothic" w:hAnsi="Century Gothic"/>
                <w:sz w:val="20"/>
                <w:szCs w:val="22"/>
                <w:lang w:val="uk-UA"/>
              </w:rPr>
              <w:t xml:space="preserve">розчин </w:t>
            </w:r>
            <w:r>
              <w:rPr>
                <w:rFonts w:ascii="Century Gothic" w:hAnsi="Century Gothic"/>
                <w:sz w:val="20"/>
                <w:szCs w:val="22"/>
                <w:lang w:val="uk-UA"/>
              </w:rPr>
              <w:t xml:space="preserve">д/і </w:t>
            </w:r>
            <w:r w:rsidRPr="00047E8B">
              <w:rPr>
                <w:rFonts w:ascii="Century Gothic" w:hAnsi="Century Gothic"/>
                <w:sz w:val="20"/>
                <w:szCs w:val="22"/>
                <w:lang w:val="uk-UA"/>
              </w:rPr>
              <w:t xml:space="preserve">0,4 мг/мл </w:t>
            </w:r>
            <w:proofErr w:type="spellStart"/>
            <w:r w:rsidRPr="00047E8B">
              <w:rPr>
                <w:rFonts w:ascii="Century Gothic" w:hAnsi="Century Gothic"/>
                <w:sz w:val="20"/>
                <w:szCs w:val="22"/>
                <w:lang w:val="uk-UA"/>
              </w:rPr>
              <w:t>амп</w:t>
            </w:r>
            <w:proofErr w:type="spellEnd"/>
            <w:r w:rsidRPr="00047E8B">
              <w:rPr>
                <w:rFonts w:ascii="Century Gothic" w:hAnsi="Century Gothic"/>
                <w:sz w:val="20"/>
                <w:szCs w:val="22"/>
                <w:lang w:val="uk-UA"/>
              </w:rPr>
              <w:t xml:space="preserve">. 1 мл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047E8B" w:rsidRPr="00ED32C9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r>
              <w:rPr>
                <w:rFonts w:ascii="Century Gothic" w:hAnsi="Century Gothic"/>
                <w:sz w:val="20"/>
                <w:szCs w:val="22"/>
                <w:lang w:val="uk-UA"/>
              </w:rPr>
              <w:t>4</w:t>
            </w:r>
            <w:r w:rsidRPr="00ED32C9">
              <w:rPr>
                <w:rFonts w:ascii="Century Gothic" w:hAnsi="Century Gothic"/>
                <w:sz w:val="20"/>
                <w:szCs w:val="22"/>
                <w:lang w:val="uk-UA"/>
              </w:rPr>
              <w:t>1</w:t>
            </w:r>
            <w:r>
              <w:rPr>
                <w:rFonts w:ascii="Century Gothic" w:hAnsi="Century Gothic"/>
                <w:sz w:val="20"/>
                <w:szCs w:val="22"/>
                <w:lang w:val="uk-UA"/>
              </w:rPr>
              <w:t>7</w:t>
            </w:r>
            <w:r w:rsidRPr="00ED32C9">
              <w:rPr>
                <w:rFonts w:ascii="Century Gothic" w:hAnsi="Century Gothic"/>
                <w:sz w:val="20"/>
                <w:szCs w:val="22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20"/>
                <w:szCs w:val="22"/>
                <w:lang w:val="uk-UA"/>
              </w:rPr>
              <w:t>шт./</w:t>
            </w:r>
            <w:proofErr w:type="spellStart"/>
            <w:r>
              <w:rPr>
                <w:rFonts w:ascii="Century Gothic" w:hAnsi="Century Gothic"/>
                <w:sz w:val="20"/>
                <w:szCs w:val="22"/>
                <w:lang w:val="uk-UA"/>
              </w:rPr>
              <w:t>амп</w:t>
            </w:r>
            <w:proofErr w:type="spellEnd"/>
            <w:r>
              <w:rPr>
                <w:rFonts w:ascii="Century Gothic" w:hAnsi="Century Gothic"/>
                <w:sz w:val="20"/>
                <w:szCs w:val="22"/>
                <w:lang w:val="uk-UA"/>
              </w:rPr>
              <w:t>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47E8B" w:rsidRPr="00972A21" w:rsidRDefault="00047E8B" w:rsidP="00047E8B">
            <w:pPr>
              <w:ind w:right="146"/>
              <w:jc w:val="center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</w:p>
        </w:tc>
      </w:tr>
      <w:tr w:rsidR="00047E8B" w:rsidRPr="00EE3AE1" w:rsidTr="004A2896">
        <w:tc>
          <w:tcPr>
            <w:tcW w:w="918" w:type="dxa"/>
            <w:shd w:val="clear" w:color="auto" w:fill="auto"/>
            <w:vAlign w:val="center"/>
          </w:tcPr>
          <w:p w:rsidR="00047E8B" w:rsidRPr="00972A21" w:rsidRDefault="00047E8B" w:rsidP="00047E8B">
            <w:pPr>
              <w:ind w:right="146"/>
              <w:jc w:val="center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uk-UA"/>
              </w:rPr>
              <w:t>13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047E8B" w:rsidRPr="00972A21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proofErr w:type="spellStart"/>
            <w:r w:rsidRPr="00972A21">
              <w:rPr>
                <w:rFonts w:ascii="Century Gothic" w:hAnsi="Century Gothic"/>
                <w:sz w:val="20"/>
                <w:szCs w:val="22"/>
                <w:lang w:val="uk-UA"/>
              </w:rPr>
              <w:t>Парацетамол</w:t>
            </w:r>
            <w:proofErr w:type="spellEnd"/>
          </w:p>
        </w:tc>
        <w:tc>
          <w:tcPr>
            <w:tcW w:w="2794" w:type="dxa"/>
            <w:shd w:val="clear" w:color="auto" w:fill="auto"/>
            <w:vAlign w:val="center"/>
          </w:tcPr>
          <w:p w:rsidR="00047E8B" w:rsidRPr="00972A21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r w:rsidRPr="00972A21">
              <w:rPr>
                <w:rFonts w:ascii="Century Gothic" w:hAnsi="Century Gothic"/>
                <w:sz w:val="20"/>
                <w:szCs w:val="22"/>
                <w:lang w:val="uk-UA"/>
              </w:rPr>
              <w:t>0,2 г таблетки №10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047E8B" w:rsidRPr="00ED32C9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r>
              <w:rPr>
                <w:rFonts w:ascii="Century Gothic" w:hAnsi="Century Gothic"/>
                <w:sz w:val="20"/>
                <w:szCs w:val="22"/>
                <w:lang w:val="uk-UA"/>
              </w:rPr>
              <w:t>50</w:t>
            </w:r>
            <w:r w:rsidRPr="00ED32C9">
              <w:rPr>
                <w:rFonts w:ascii="Century Gothic" w:hAnsi="Century Gothic"/>
                <w:sz w:val="20"/>
                <w:szCs w:val="22"/>
                <w:lang w:val="uk-UA"/>
              </w:rPr>
              <w:t xml:space="preserve"> </w:t>
            </w:r>
            <w:proofErr w:type="spellStart"/>
            <w:r w:rsidRPr="00ED32C9">
              <w:rPr>
                <w:rFonts w:ascii="Century Gothic" w:hAnsi="Century Gothic"/>
                <w:sz w:val="20"/>
                <w:szCs w:val="22"/>
                <w:lang w:val="uk-UA"/>
              </w:rPr>
              <w:t>уп</w:t>
            </w:r>
            <w:proofErr w:type="spellEnd"/>
            <w:r w:rsidRPr="00ED32C9">
              <w:rPr>
                <w:rFonts w:ascii="Century Gothic" w:hAnsi="Century Gothic"/>
                <w:sz w:val="20"/>
                <w:szCs w:val="22"/>
                <w:lang w:val="uk-UA"/>
              </w:rPr>
              <w:t>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47E8B" w:rsidRPr="00972A21" w:rsidRDefault="00047E8B" w:rsidP="00047E8B">
            <w:pPr>
              <w:ind w:right="146"/>
              <w:jc w:val="center"/>
              <w:rPr>
                <w:rFonts w:ascii="Century Gothic" w:hAnsi="Century Gothic"/>
              </w:rPr>
            </w:pPr>
          </w:p>
        </w:tc>
      </w:tr>
      <w:tr w:rsidR="00047E8B" w:rsidRPr="00EE3AE1" w:rsidTr="00CC41F7">
        <w:tc>
          <w:tcPr>
            <w:tcW w:w="918" w:type="dxa"/>
            <w:shd w:val="clear" w:color="auto" w:fill="auto"/>
            <w:vAlign w:val="center"/>
          </w:tcPr>
          <w:p w:rsidR="00047E8B" w:rsidRPr="00972A21" w:rsidRDefault="00047E8B" w:rsidP="00047E8B">
            <w:pPr>
              <w:ind w:right="146"/>
              <w:jc w:val="center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uk-UA"/>
              </w:rPr>
              <w:t>14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047E8B" w:rsidRPr="00972A21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r w:rsidRPr="00972A21">
              <w:rPr>
                <w:rFonts w:ascii="Century Gothic" w:hAnsi="Century Gothic"/>
                <w:sz w:val="20"/>
                <w:szCs w:val="22"/>
                <w:lang w:val="uk-UA"/>
              </w:rPr>
              <w:t xml:space="preserve">Пробірка з активатором згортання 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047E8B" w:rsidRPr="00972A21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r>
              <w:rPr>
                <w:rFonts w:ascii="Century Gothic" w:hAnsi="Century Gothic"/>
                <w:sz w:val="20"/>
                <w:szCs w:val="22"/>
                <w:lang w:val="uk-UA"/>
              </w:rPr>
              <w:t>8,5</w:t>
            </w:r>
            <w:r w:rsidRPr="00972A21">
              <w:rPr>
                <w:rFonts w:ascii="Century Gothic" w:hAnsi="Century Gothic"/>
                <w:sz w:val="20"/>
                <w:szCs w:val="22"/>
                <w:lang w:val="uk-UA"/>
              </w:rPr>
              <w:t xml:space="preserve"> мл, розмір 1</w:t>
            </w:r>
            <w:r>
              <w:rPr>
                <w:rFonts w:ascii="Century Gothic" w:hAnsi="Century Gothic"/>
                <w:sz w:val="20"/>
                <w:szCs w:val="22"/>
                <w:lang w:val="uk-UA"/>
              </w:rPr>
              <w:t>6</w:t>
            </w:r>
            <w:r w:rsidRPr="00972A21">
              <w:rPr>
                <w:rFonts w:ascii="Century Gothic" w:hAnsi="Century Gothic"/>
                <w:sz w:val="20"/>
                <w:szCs w:val="22"/>
                <w:lang w:val="uk-UA"/>
              </w:rPr>
              <w:t>*100 мм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047E8B" w:rsidRPr="00ED32C9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r>
              <w:rPr>
                <w:rFonts w:ascii="Century Gothic" w:hAnsi="Century Gothic"/>
                <w:sz w:val="20"/>
                <w:szCs w:val="22"/>
                <w:lang w:val="uk-UA"/>
              </w:rPr>
              <w:t xml:space="preserve">1 </w:t>
            </w:r>
            <w:proofErr w:type="spellStart"/>
            <w:r>
              <w:rPr>
                <w:rFonts w:ascii="Century Gothic" w:hAnsi="Century Gothic"/>
                <w:sz w:val="20"/>
                <w:szCs w:val="22"/>
                <w:lang w:val="uk-UA"/>
              </w:rPr>
              <w:t>уп</w:t>
            </w:r>
            <w:proofErr w:type="spellEnd"/>
            <w:r w:rsidRPr="00ED32C9">
              <w:rPr>
                <w:rFonts w:ascii="Century Gothic" w:hAnsi="Century Gothic"/>
                <w:sz w:val="20"/>
                <w:szCs w:val="22"/>
                <w:lang w:val="uk-UA"/>
              </w:rPr>
              <w:t>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47E8B" w:rsidRPr="00972A21" w:rsidRDefault="00047E8B" w:rsidP="00047E8B">
            <w:pPr>
              <w:ind w:right="146"/>
              <w:jc w:val="center"/>
              <w:rPr>
                <w:rFonts w:ascii="Century Gothic" w:hAnsi="Century Gothic"/>
              </w:rPr>
            </w:pPr>
          </w:p>
        </w:tc>
      </w:tr>
      <w:tr w:rsidR="00047E8B" w:rsidRPr="00EE3AE1" w:rsidTr="00047E8B">
        <w:tc>
          <w:tcPr>
            <w:tcW w:w="918" w:type="dxa"/>
            <w:shd w:val="clear" w:color="auto" w:fill="auto"/>
            <w:vAlign w:val="center"/>
          </w:tcPr>
          <w:p w:rsidR="00047E8B" w:rsidRPr="00972A21" w:rsidRDefault="00047E8B" w:rsidP="00047E8B">
            <w:pPr>
              <w:ind w:right="146"/>
              <w:jc w:val="center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uk-UA"/>
              </w:rPr>
              <w:t>15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047E8B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r w:rsidRPr="00905A38">
              <w:rPr>
                <w:rFonts w:ascii="Century Gothic" w:hAnsi="Century Gothic"/>
                <w:sz w:val="20"/>
                <w:szCs w:val="22"/>
                <w:lang w:val="uk-UA"/>
              </w:rPr>
              <w:t>Пробірка вакуумна K3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047E8B" w:rsidRPr="00972A21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r>
              <w:rPr>
                <w:rFonts w:ascii="Century Gothic" w:hAnsi="Century Gothic"/>
                <w:sz w:val="20"/>
                <w:szCs w:val="22"/>
                <w:lang w:val="uk-UA"/>
              </w:rPr>
              <w:t>4 мл, розмір 13*75 мм</w:t>
            </w:r>
          </w:p>
        </w:tc>
        <w:tc>
          <w:tcPr>
            <w:tcW w:w="1112" w:type="dxa"/>
            <w:shd w:val="clear" w:color="auto" w:fill="auto"/>
          </w:tcPr>
          <w:p w:rsidR="00047E8B" w:rsidRDefault="00047E8B" w:rsidP="00047E8B">
            <w:r>
              <w:rPr>
                <w:rFonts w:ascii="Century Gothic" w:hAnsi="Century Gothic"/>
                <w:sz w:val="20"/>
                <w:szCs w:val="22"/>
                <w:lang w:val="uk-UA"/>
              </w:rPr>
              <w:t xml:space="preserve">1 </w:t>
            </w:r>
            <w:proofErr w:type="spellStart"/>
            <w:r>
              <w:rPr>
                <w:rFonts w:ascii="Century Gothic" w:hAnsi="Century Gothic"/>
                <w:sz w:val="20"/>
                <w:szCs w:val="22"/>
                <w:lang w:val="uk-UA"/>
              </w:rPr>
              <w:t>уп</w:t>
            </w:r>
            <w:proofErr w:type="spellEnd"/>
            <w:r w:rsidRPr="00CE5BC5">
              <w:rPr>
                <w:rFonts w:ascii="Century Gothic" w:hAnsi="Century Gothic"/>
                <w:sz w:val="20"/>
                <w:szCs w:val="22"/>
                <w:lang w:val="uk-UA"/>
              </w:rPr>
              <w:t>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47E8B" w:rsidRPr="00972A21" w:rsidRDefault="00047E8B" w:rsidP="00047E8B">
            <w:pPr>
              <w:ind w:right="146"/>
              <w:jc w:val="center"/>
              <w:rPr>
                <w:rFonts w:ascii="Century Gothic" w:hAnsi="Century Gothic"/>
              </w:rPr>
            </w:pPr>
          </w:p>
        </w:tc>
      </w:tr>
      <w:tr w:rsidR="00047E8B" w:rsidRPr="00EE3AE1" w:rsidTr="00047E8B">
        <w:tc>
          <w:tcPr>
            <w:tcW w:w="918" w:type="dxa"/>
            <w:shd w:val="clear" w:color="auto" w:fill="auto"/>
            <w:vAlign w:val="center"/>
          </w:tcPr>
          <w:p w:rsidR="00047E8B" w:rsidRPr="00972A21" w:rsidRDefault="00047E8B" w:rsidP="00047E8B">
            <w:pPr>
              <w:ind w:right="146"/>
              <w:jc w:val="center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uk-UA"/>
              </w:rPr>
              <w:t>16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047E8B" w:rsidRPr="00972A21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r w:rsidRPr="00905A38">
              <w:rPr>
                <w:rFonts w:ascii="Century Gothic" w:hAnsi="Century Gothic"/>
                <w:sz w:val="20"/>
                <w:szCs w:val="22"/>
                <w:lang w:val="uk-UA"/>
              </w:rPr>
              <w:t>Пробірка вакуумна K2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047E8B" w:rsidRPr="00972A21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r>
              <w:rPr>
                <w:rFonts w:ascii="Century Gothic" w:hAnsi="Century Gothic"/>
                <w:sz w:val="20"/>
                <w:szCs w:val="22"/>
                <w:lang w:val="uk-UA"/>
              </w:rPr>
              <w:t>6 мл, розмір 16*100 мм</w:t>
            </w:r>
          </w:p>
        </w:tc>
        <w:tc>
          <w:tcPr>
            <w:tcW w:w="1112" w:type="dxa"/>
            <w:shd w:val="clear" w:color="auto" w:fill="auto"/>
          </w:tcPr>
          <w:p w:rsidR="00047E8B" w:rsidRDefault="00047E8B" w:rsidP="00047E8B">
            <w:r>
              <w:rPr>
                <w:rFonts w:ascii="Century Gothic" w:hAnsi="Century Gothic"/>
                <w:sz w:val="20"/>
                <w:szCs w:val="22"/>
                <w:lang w:val="uk-UA"/>
              </w:rPr>
              <w:t xml:space="preserve">1 </w:t>
            </w:r>
            <w:proofErr w:type="spellStart"/>
            <w:r>
              <w:rPr>
                <w:rFonts w:ascii="Century Gothic" w:hAnsi="Century Gothic"/>
                <w:sz w:val="20"/>
                <w:szCs w:val="22"/>
                <w:lang w:val="uk-UA"/>
              </w:rPr>
              <w:t>уп</w:t>
            </w:r>
            <w:proofErr w:type="spellEnd"/>
            <w:r w:rsidRPr="00CE5BC5">
              <w:rPr>
                <w:rFonts w:ascii="Century Gothic" w:hAnsi="Century Gothic"/>
                <w:sz w:val="20"/>
                <w:szCs w:val="22"/>
                <w:lang w:val="uk-UA"/>
              </w:rPr>
              <w:t>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47E8B" w:rsidRPr="00972A21" w:rsidRDefault="00047E8B" w:rsidP="00047E8B">
            <w:pPr>
              <w:ind w:right="146"/>
              <w:jc w:val="center"/>
              <w:rPr>
                <w:rFonts w:ascii="Century Gothic" w:hAnsi="Century Gothic"/>
              </w:rPr>
            </w:pPr>
          </w:p>
        </w:tc>
      </w:tr>
      <w:tr w:rsidR="00047E8B" w:rsidRPr="00EE3AE1" w:rsidTr="00047E8B">
        <w:tc>
          <w:tcPr>
            <w:tcW w:w="918" w:type="dxa"/>
            <w:shd w:val="clear" w:color="auto" w:fill="auto"/>
            <w:vAlign w:val="center"/>
          </w:tcPr>
          <w:p w:rsidR="00047E8B" w:rsidRPr="00972A21" w:rsidRDefault="00047E8B" w:rsidP="00047E8B">
            <w:pPr>
              <w:ind w:right="146"/>
              <w:jc w:val="center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uk-UA"/>
              </w:rPr>
              <w:t>17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047E8B" w:rsidRPr="00972A21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r w:rsidRPr="00972A21">
              <w:rPr>
                <w:rFonts w:ascii="Century Gothic" w:hAnsi="Century Gothic"/>
                <w:sz w:val="20"/>
                <w:szCs w:val="22"/>
                <w:lang w:val="uk-UA"/>
              </w:rPr>
              <w:t xml:space="preserve">Скатертина </w:t>
            </w:r>
            <w:proofErr w:type="spellStart"/>
            <w:r>
              <w:rPr>
                <w:rFonts w:ascii="Century Gothic" w:hAnsi="Century Gothic"/>
                <w:sz w:val="20"/>
                <w:szCs w:val="22"/>
                <w:lang w:val="uk-UA"/>
              </w:rPr>
              <w:t>гумотканева</w:t>
            </w:r>
            <w:proofErr w:type="spellEnd"/>
          </w:p>
        </w:tc>
        <w:tc>
          <w:tcPr>
            <w:tcW w:w="2794" w:type="dxa"/>
            <w:shd w:val="clear" w:color="auto" w:fill="auto"/>
            <w:vAlign w:val="center"/>
          </w:tcPr>
          <w:p w:rsidR="00047E8B" w:rsidRPr="00972A21" w:rsidRDefault="00047E8B" w:rsidP="00047E8B">
            <w:pPr>
              <w:widowControl w:val="0"/>
              <w:rPr>
                <w:rFonts w:ascii="Century Gothic" w:hAnsi="Century Gothic"/>
                <w:color w:val="000000"/>
                <w:sz w:val="20"/>
                <w:szCs w:val="22"/>
                <w:lang w:val="uk-UA"/>
              </w:rPr>
            </w:pPr>
            <w:r w:rsidRPr="00972A21">
              <w:rPr>
                <w:rFonts w:ascii="Century Gothic" w:hAnsi="Century Gothic"/>
                <w:color w:val="000000"/>
                <w:sz w:val="20"/>
                <w:szCs w:val="22"/>
                <w:lang w:val="uk-UA"/>
              </w:rPr>
              <w:t>Для поверхонь, розмір 1м х 1,5 м, або 1,5 м х 2 м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047E8B" w:rsidRPr="00ED32C9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r w:rsidRPr="00ED32C9">
              <w:rPr>
                <w:rFonts w:ascii="Century Gothic" w:hAnsi="Century Gothic"/>
                <w:sz w:val="20"/>
                <w:szCs w:val="22"/>
                <w:lang w:val="uk-UA"/>
              </w:rPr>
              <w:t>1 шт.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47E8B" w:rsidRPr="00972A21" w:rsidRDefault="00047E8B" w:rsidP="00047E8B">
            <w:pPr>
              <w:ind w:right="146"/>
              <w:jc w:val="center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</w:p>
        </w:tc>
      </w:tr>
      <w:tr w:rsidR="00047E8B" w:rsidRPr="00EE3AE1" w:rsidTr="00047E8B">
        <w:tc>
          <w:tcPr>
            <w:tcW w:w="918" w:type="dxa"/>
            <w:shd w:val="clear" w:color="auto" w:fill="auto"/>
            <w:vAlign w:val="center"/>
          </w:tcPr>
          <w:p w:rsidR="00047E8B" w:rsidRDefault="00047E8B" w:rsidP="00047E8B">
            <w:pPr>
              <w:ind w:right="146"/>
              <w:jc w:val="center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uk-UA"/>
              </w:rPr>
              <w:t>18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047E8B" w:rsidRPr="00972A21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proofErr w:type="spellStart"/>
            <w:r w:rsidRPr="00972A21">
              <w:rPr>
                <w:rFonts w:ascii="Century Gothic" w:hAnsi="Century Gothic"/>
                <w:sz w:val="20"/>
                <w:szCs w:val="22"/>
                <w:lang w:val="uk-UA"/>
              </w:rPr>
              <w:t>Спазмалгон</w:t>
            </w:r>
            <w:proofErr w:type="spellEnd"/>
          </w:p>
        </w:tc>
        <w:tc>
          <w:tcPr>
            <w:tcW w:w="2794" w:type="dxa"/>
            <w:shd w:val="clear" w:color="auto" w:fill="auto"/>
            <w:vAlign w:val="center"/>
          </w:tcPr>
          <w:p w:rsidR="00047E8B" w:rsidRPr="00972A21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r w:rsidRPr="00972A21">
              <w:rPr>
                <w:rFonts w:ascii="Century Gothic" w:hAnsi="Century Gothic"/>
                <w:sz w:val="20"/>
                <w:szCs w:val="22"/>
                <w:lang w:val="uk-UA"/>
              </w:rPr>
              <w:t>500 мг таблетки №50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047E8B" w:rsidRPr="00ED32C9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r>
              <w:rPr>
                <w:rFonts w:ascii="Century Gothic" w:hAnsi="Century Gothic"/>
                <w:sz w:val="20"/>
                <w:szCs w:val="22"/>
                <w:lang w:val="uk-UA"/>
              </w:rPr>
              <w:t xml:space="preserve">50 </w:t>
            </w:r>
            <w:proofErr w:type="spellStart"/>
            <w:r>
              <w:rPr>
                <w:rFonts w:ascii="Century Gothic" w:hAnsi="Century Gothic"/>
                <w:sz w:val="20"/>
                <w:szCs w:val="22"/>
                <w:lang w:val="uk-UA"/>
              </w:rPr>
              <w:t>уп</w:t>
            </w:r>
            <w:proofErr w:type="spellEnd"/>
            <w:r>
              <w:rPr>
                <w:rFonts w:ascii="Century Gothic" w:hAnsi="Century Gothic"/>
                <w:sz w:val="20"/>
                <w:szCs w:val="22"/>
                <w:lang w:val="uk-UA"/>
              </w:rPr>
              <w:t>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47E8B" w:rsidRPr="00972A21" w:rsidRDefault="00047E8B" w:rsidP="00047E8B">
            <w:pPr>
              <w:ind w:right="146"/>
              <w:jc w:val="center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</w:p>
        </w:tc>
      </w:tr>
      <w:tr w:rsidR="00047E8B" w:rsidRPr="00EE3AE1" w:rsidTr="00047E8B">
        <w:tc>
          <w:tcPr>
            <w:tcW w:w="918" w:type="dxa"/>
            <w:shd w:val="clear" w:color="auto" w:fill="auto"/>
            <w:vAlign w:val="center"/>
          </w:tcPr>
          <w:p w:rsidR="00047E8B" w:rsidRDefault="00047E8B" w:rsidP="00047E8B">
            <w:pPr>
              <w:ind w:right="146"/>
              <w:jc w:val="center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uk-UA"/>
              </w:rPr>
              <w:t>19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047E8B" w:rsidRPr="00972A21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proofErr w:type="spellStart"/>
            <w:r w:rsidRPr="00972A21">
              <w:rPr>
                <w:rFonts w:ascii="Century Gothic" w:hAnsi="Century Gothic"/>
                <w:sz w:val="20"/>
                <w:szCs w:val="22"/>
                <w:lang w:val="uk-UA"/>
              </w:rPr>
              <w:t>Цитрамон</w:t>
            </w:r>
            <w:proofErr w:type="spellEnd"/>
          </w:p>
        </w:tc>
        <w:tc>
          <w:tcPr>
            <w:tcW w:w="2794" w:type="dxa"/>
            <w:shd w:val="clear" w:color="auto" w:fill="auto"/>
            <w:vAlign w:val="center"/>
          </w:tcPr>
          <w:p w:rsidR="00047E8B" w:rsidRPr="00972A21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r w:rsidRPr="00972A21">
              <w:rPr>
                <w:rFonts w:ascii="Century Gothic" w:hAnsi="Century Gothic"/>
                <w:sz w:val="20"/>
                <w:szCs w:val="22"/>
                <w:lang w:val="uk-UA"/>
              </w:rPr>
              <w:t>таблетки №10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047E8B" w:rsidRPr="00ED32C9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r>
              <w:rPr>
                <w:rFonts w:ascii="Century Gothic" w:hAnsi="Century Gothic"/>
                <w:sz w:val="20"/>
                <w:szCs w:val="22"/>
                <w:lang w:val="uk-UA"/>
              </w:rPr>
              <w:t>50</w:t>
            </w:r>
            <w:r w:rsidRPr="00ED32C9">
              <w:rPr>
                <w:rFonts w:ascii="Century Gothic" w:hAnsi="Century Gothic"/>
                <w:sz w:val="20"/>
                <w:szCs w:val="22"/>
                <w:lang w:val="uk-UA"/>
              </w:rPr>
              <w:t xml:space="preserve"> </w:t>
            </w:r>
            <w:proofErr w:type="spellStart"/>
            <w:r w:rsidRPr="00ED32C9">
              <w:rPr>
                <w:rFonts w:ascii="Century Gothic" w:hAnsi="Century Gothic"/>
                <w:sz w:val="20"/>
                <w:szCs w:val="22"/>
                <w:lang w:val="uk-UA"/>
              </w:rPr>
              <w:t>уп</w:t>
            </w:r>
            <w:proofErr w:type="spellEnd"/>
            <w:r w:rsidRPr="00ED32C9">
              <w:rPr>
                <w:rFonts w:ascii="Century Gothic" w:hAnsi="Century Gothic"/>
                <w:sz w:val="20"/>
                <w:szCs w:val="22"/>
                <w:lang w:val="uk-UA"/>
              </w:rPr>
              <w:t>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47E8B" w:rsidRPr="00972A21" w:rsidRDefault="00047E8B" w:rsidP="00047E8B">
            <w:pPr>
              <w:ind w:right="146"/>
              <w:jc w:val="center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</w:p>
        </w:tc>
      </w:tr>
      <w:tr w:rsidR="00047E8B" w:rsidRPr="00EE3AE1" w:rsidTr="00047E8B">
        <w:tc>
          <w:tcPr>
            <w:tcW w:w="918" w:type="dxa"/>
            <w:shd w:val="clear" w:color="auto" w:fill="auto"/>
            <w:vAlign w:val="center"/>
          </w:tcPr>
          <w:p w:rsidR="00047E8B" w:rsidRPr="00972A21" w:rsidRDefault="00047E8B" w:rsidP="00047E8B">
            <w:pPr>
              <w:ind w:right="146"/>
              <w:jc w:val="center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uk-UA"/>
              </w:rPr>
              <w:t>20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047E8B" w:rsidRPr="00972A21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proofErr w:type="spellStart"/>
            <w:r w:rsidRPr="00A53879">
              <w:rPr>
                <w:rFonts w:ascii="Century Gothic" w:hAnsi="Century Gothic"/>
                <w:sz w:val="20"/>
                <w:szCs w:val="22"/>
                <w:lang w:val="uk-UA"/>
              </w:rPr>
              <w:t>Хлоргекседин</w:t>
            </w:r>
            <w:proofErr w:type="spellEnd"/>
            <w:r w:rsidRPr="00A53879">
              <w:rPr>
                <w:rFonts w:ascii="Century Gothic" w:hAnsi="Century Gothic"/>
                <w:sz w:val="20"/>
                <w:szCs w:val="22"/>
                <w:lang w:val="uk-UA"/>
              </w:rPr>
              <w:t xml:space="preserve"> </w:t>
            </w:r>
            <w:r w:rsidRPr="00A53879">
              <w:rPr>
                <w:rFonts w:ascii="Century Gothic" w:hAnsi="Century Gothic"/>
                <w:sz w:val="20"/>
                <w:szCs w:val="22"/>
                <w:lang w:val="uk-UA"/>
              </w:rPr>
              <w:tab/>
            </w:r>
            <w:r w:rsidRPr="00A53879">
              <w:rPr>
                <w:rFonts w:ascii="Century Gothic" w:hAnsi="Century Gothic"/>
                <w:sz w:val="20"/>
                <w:szCs w:val="22"/>
                <w:lang w:val="uk-UA"/>
              </w:rPr>
              <w:tab/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047E8B" w:rsidRPr="00972A21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r w:rsidRPr="00A53879">
              <w:rPr>
                <w:rFonts w:ascii="Century Gothic" w:hAnsi="Century Gothic"/>
                <w:sz w:val="20"/>
                <w:szCs w:val="22"/>
                <w:lang w:val="uk-UA"/>
              </w:rPr>
              <w:t>0,05% р</w:t>
            </w:r>
            <w:r>
              <w:rPr>
                <w:rFonts w:ascii="Century Gothic" w:hAnsi="Century Gothic"/>
                <w:sz w:val="20"/>
                <w:szCs w:val="22"/>
                <w:lang w:val="uk-UA"/>
              </w:rPr>
              <w:t xml:space="preserve">озчин </w:t>
            </w:r>
            <w:r w:rsidRPr="00A53879">
              <w:rPr>
                <w:rFonts w:ascii="Century Gothic" w:hAnsi="Century Gothic"/>
                <w:sz w:val="20"/>
                <w:szCs w:val="22"/>
                <w:lang w:val="uk-UA"/>
              </w:rPr>
              <w:t>200 мл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047E8B" w:rsidRPr="00ED32C9" w:rsidRDefault="00047E8B" w:rsidP="00047E8B">
            <w:pPr>
              <w:widowControl w:val="0"/>
              <w:rPr>
                <w:rFonts w:ascii="Century Gothic" w:hAnsi="Century Gothic"/>
                <w:sz w:val="20"/>
                <w:szCs w:val="22"/>
                <w:lang w:val="uk-UA"/>
              </w:rPr>
            </w:pPr>
            <w:r>
              <w:rPr>
                <w:rFonts w:ascii="Century Gothic" w:hAnsi="Century Gothic"/>
                <w:sz w:val="20"/>
                <w:szCs w:val="22"/>
                <w:lang w:val="uk-UA"/>
              </w:rPr>
              <w:t>20</w:t>
            </w:r>
            <w:r w:rsidRPr="00A53879">
              <w:rPr>
                <w:rFonts w:ascii="Century Gothic" w:hAnsi="Century Gothic"/>
                <w:sz w:val="20"/>
                <w:szCs w:val="22"/>
                <w:lang w:val="uk-UA"/>
              </w:rPr>
              <w:t xml:space="preserve"> шт.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47E8B" w:rsidRPr="00972A21" w:rsidRDefault="00047E8B" w:rsidP="00047E8B">
            <w:pPr>
              <w:ind w:right="146"/>
              <w:jc w:val="center"/>
              <w:rPr>
                <w:rFonts w:ascii="Century Gothic" w:hAnsi="Century Gothic" w:cs="Arial"/>
                <w:sz w:val="22"/>
                <w:szCs w:val="22"/>
                <w:lang w:val="uk-UA"/>
              </w:rPr>
            </w:pPr>
          </w:p>
        </w:tc>
      </w:tr>
    </w:tbl>
    <w:p w:rsidR="00615440" w:rsidRPr="00EE3AE1" w:rsidRDefault="00615440" w:rsidP="00615440">
      <w:pPr>
        <w:ind w:right="146"/>
        <w:jc w:val="right"/>
        <w:rPr>
          <w:rFonts w:ascii="Century Gothic" w:hAnsi="Century Gothic" w:cs="Arial"/>
          <w:sz w:val="22"/>
          <w:szCs w:val="22"/>
          <w:lang w:val="uk-UA"/>
        </w:rPr>
      </w:pPr>
    </w:p>
    <w:p w:rsidR="00615440" w:rsidRDefault="00615440" w:rsidP="00615440">
      <w:pPr>
        <w:ind w:left="540"/>
        <w:jc w:val="center"/>
        <w:rPr>
          <w:rFonts w:ascii="Century Gothic" w:hAnsi="Century Gothic" w:cs="Tahoma"/>
          <w:b/>
          <w:sz w:val="22"/>
          <w:szCs w:val="22"/>
          <w:lang w:val="uk-UA"/>
        </w:rPr>
      </w:pPr>
      <w:r w:rsidRPr="0021234D">
        <w:rPr>
          <w:rFonts w:ascii="Century Gothic" w:hAnsi="Century Gothic" w:cs="Tahoma"/>
          <w:b/>
          <w:sz w:val="22"/>
          <w:szCs w:val="22"/>
          <w:lang w:val="uk-UA"/>
        </w:rPr>
        <w:t>Організація не переслідує обрання конкретної торгової марки</w:t>
      </w:r>
    </w:p>
    <w:p w:rsidR="00615440" w:rsidRDefault="00615440" w:rsidP="00615440">
      <w:pPr>
        <w:jc w:val="center"/>
        <w:rPr>
          <w:rFonts w:ascii="Century Gothic" w:hAnsi="Century Gothic" w:cs="Tahoma"/>
          <w:b/>
          <w:sz w:val="22"/>
          <w:szCs w:val="22"/>
          <w:lang w:val="uk-UA"/>
        </w:rPr>
      </w:pPr>
    </w:p>
    <w:p w:rsidR="00615440" w:rsidRPr="00CD694F" w:rsidRDefault="00615440" w:rsidP="00615440">
      <w:pPr>
        <w:jc w:val="center"/>
        <w:rPr>
          <w:rFonts w:ascii="Century Gothic" w:hAnsi="Century Gothic" w:cs="Tahoma"/>
          <w:b/>
          <w:sz w:val="22"/>
          <w:szCs w:val="22"/>
          <w:lang w:val="uk-UA"/>
        </w:rPr>
      </w:pPr>
      <w:r w:rsidRPr="00CD694F">
        <w:rPr>
          <w:rFonts w:ascii="Century Gothic" w:hAnsi="Century Gothic" w:cs="Tahoma"/>
          <w:b/>
          <w:sz w:val="22"/>
          <w:szCs w:val="22"/>
          <w:lang w:val="uk-UA"/>
        </w:rPr>
        <w:t>Організацією приймаються пропозиції на товари, які мають подібні</w:t>
      </w:r>
    </w:p>
    <w:p w:rsidR="00615440" w:rsidRDefault="00615440" w:rsidP="00615440">
      <w:pPr>
        <w:ind w:left="540"/>
        <w:jc w:val="center"/>
        <w:rPr>
          <w:rFonts w:ascii="Century Gothic" w:hAnsi="Century Gothic"/>
          <w:lang w:val="uk-UA"/>
        </w:rPr>
      </w:pPr>
      <w:r w:rsidRPr="00CD694F">
        <w:rPr>
          <w:rFonts w:ascii="Century Gothic" w:hAnsi="Century Gothic" w:cs="Tahoma"/>
          <w:b/>
          <w:sz w:val="22"/>
          <w:szCs w:val="22"/>
          <w:lang w:val="uk-UA"/>
        </w:rPr>
        <w:t>характеристики і забезпечують результати, які є еквівалентними або кращими</w:t>
      </w:r>
      <w:r>
        <w:rPr>
          <w:rFonts w:ascii="Century Gothic" w:hAnsi="Century Gothic" w:cs="Tahoma"/>
          <w:b/>
          <w:sz w:val="22"/>
          <w:szCs w:val="22"/>
          <w:lang w:val="uk-UA"/>
        </w:rPr>
        <w:t xml:space="preserve"> </w:t>
      </w:r>
      <w:r w:rsidRPr="00CD694F">
        <w:rPr>
          <w:rFonts w:ascii="Century Gothic" w:hAnsi="Century Gothic" w:cs="Tahoma"/>
          <w:b/>
          <w:sz w:val="22"/>
          <w:szCs w:val="22"/>
          <w:lang w:val="uk-UA"/>
        </w:rPr>
        <w:t>за ті, які необхідні</w:t>
      </w:r>
    </w:p>
    <w:p w:rsidR="00615440" w:rsidRDefault="00615440" w:rsidP="00615440">
      <w:pPr>
        <w:widowControl w:val="0"/>
        <w:autoSpaceDE w:val="0"/>
        <w:autoSpaceDN w:val="0"/>
        <w:adjustRightInd w:val="0"/>
        <w:ind w:right="99"/>
        <w:jc w:val="both"/>
        <w:rPr>
          <w:rFonts w:ascii="Century Gothic" w:hAnsi="Century Gothic"/>
          <w:lang w:val="uk-UA"/>
        </w:rPr>
      </w:pPr>
    </w:p>
    <w:p w:rsidR="00615440" w:rsidRDefault="00615440" w:rsidP="00615440">
      <w:pPr>
        <w:widowControl w:val="0"/>
        <w:autoSpaceDE w:val="0"/>
        <w:autoSpaceDN w:val="0"/>
        <w:adjustRightInd w:val="0"/>
        <w:ind w:right="99"/>
        <w:jc w:val="both"/>
        <w:rPr>
          <w:rFonts w:ascii="Century Gothic" w:hAnsi="Century Gothic"/>
          <w:lang w:val="uk-UA"/>
        </w:rPr>
      </w:pPr>
      <w:r w:rsidRPr="00936969">
        <w:rPr>
          <w:rFonts w:ascii="Century Gothic" w:hAnsi="Century Gothic"/>
          <w:lang w:val="uk-UA"/>
        </w:rPr>
        <w:t>Умови виконання та доставки замовлення</w:t>
      </w:r>
    </w:p>
    <w:tbl>
      <w:tblPr>
        <w:tblW w:w="9872" w:type="dxa"/>
        <w:tblInd w:w="95" w:type="dxa"/>
        <w:tblLook w:val="04A0" w:firstRow="1" w:lastRow="0" w:firstColumn="1" w:lastColumn="0" w:noHBand="0" w:noVBand="1"/>
      </w:tblPr>
      <w:tblGrid>
        <w:gridCol w:w="482"/>
        <w:gridCol w:w="6052"/>
        <w:gridCol w:w="3338"/>
      </w:tblGrid>
      <w:tr w:rsidR="00615440" w:rsidRPr="00936969" w:rsidTr="00615440">
        <w:trPr>
          <w:trHeight w:val="3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40" w:rsidRPr="00936969" w:rsidRDefault="00615440" w:rsidP="00615440">
            <w:pPr>
              <w:rPr>
                <w:rFonts w:ascii="Century Gothic" w:hAnsi="Century Gothic"/>
                <w:color w:val="000000"/>
              </w:rPr>
            </w:pPr>
            <w:r w:rsidRPr="00936969">
              <w:rPr>
                <w:rFonts w:ascii="Century Gothic" w:hAnsi="Century Gothic"/>
                <w:color w:val="000000"/>
              </w:rPr>
              <w:t> 1.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40" w:rsidRPr="00936969" w:rsidRDefault="00615440" w:rsidP="00615440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936969">
              <w:rPr>
                <w:rFonts w:ascii="Century Gothic" w:hAnsi="Century Gothic"/>
                <w:b/>
                <w:bCs/>
                <w:color w:val="000000"/>
                <w:lang w:val="uk-UA"/>
              </w:rPr>
              <w:t>Вартість доставки замовлення (якщо є), гр</w:t>
            </w:r>
            <w:r>
              <w:rPr>
                <w:rFonts w:ascii="Century Gothic" w:hAnsi="Century Gothic"/>
                <w:b/>
                <w:bCs/>
                <w:color w:val="000000"/>
                <w:lang w:val="uk-UA"/>
              </w:rPr>
              <w:t>н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40" w:rsidRPr="00936969" w:rsidRDefault="00615440" w:rsidP="00615440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615440" w:rsidRPr="00936969" w:rsidTr="00615440">
        <w:trPr>
          <w:trHeight w:val="3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40" w:rsidRPr="00936969" w:rsidRDefault="00615440" w:rsidP="00615440">
            <w:pPr>
              <w:rPr>
                <w:rFonts w:ascii="Century Gothic" w:hAnsi="Century Gothic"/>
                <w:color w:val="000000"/>
              </w:rPr>
            </w:pPr>
            <w:r w:rsidRPr="00936969">
              <w:rPr>
                <w:rFonts w:ascii="Century Gothic" w:hAnsi="Century Gothic"/>
                <w:color w:val="000000"/>
              </w:rPr>
              <w:t> 2.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40" w:rsidRPr="00936969" w:rsidRDefault="00615440" w:rsidP="00615440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936969">
              <w:rPr>
                <w:rFonts w:ascii="Century Gothic" w:hAnsi="Century Gothic"/>
                <w:b/>
                <w:bCs/>
                <w:color w:val="000000"/>
                <w:lang w:val="uk-UA"/>
              </w:rPr>
              <w:t>Швидкість доставки замовлення, днів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40" w:rsidRPr="00936969" w:rsidRDefault="00615440" w:rsidP="00615440">
            <w:pPr>
              <w:jc w:val="center"/>
              <w:rPr>
                <w:rFonts w:ascii="Century Gothic" w:hAnsi="Century Gothic"/>
                <w:color w:val="000000"/>
              </w:rPr>
            </w:pPr>
            <w:r w:rsidRPr="00936969">
              <w:rPr>
                <w:rFonts w:ascii="Century Gothic" w:hAnsi="Century Gothic"/>
                <w:color w:val="000000"/>
              </w:rPr>
              <w:t> </w:t>
            </w:r>
          </w:p>
        </w:tc>
      </w:tr>
    </w:tbl>
    <w:p w:rsidR="00615440" w:rsidRPr="00936969" w:rsidRDefault="00615440" w:rsidP="00615440">
      <w:pPr>
        <w:widowControl w:val="0"/>
        <w:tabs>
          <w:tab w:val="right" w:pos="8640"/>
        </w:tabs>
        <w:suppressAutoHyphens/>
        <w:jc w:val="both"/>
        <w:rPr>
          <w:rFonts w:ascii="Century Gothic" w:hAnsi="Century Gothic"/>
          <w:lang w:val="uk-UA"/>
        </w:rPr>
      </w:pPr>
    </w:p>
    <w:p w:rsidR="00615440" w:rsidRPr="00047E8B" w:rsidRDefault="00615440" w:rsidP="00615440">
      <w:pPr>
        <w:widowControl w:val="0"/>
        <w:suppressAutoHyphens/>
        <w:jc w:val="both"/>
        <w:rPr>
          <w:rFonts w:ascii="Century Gothic" w:hAnsi="Century Gothic"/>
          <w:sz w:val="18"/>
          <w:szCs w:val="18"/>
        </w:rPr>
      </w:pPr>
      <w:r w:rsidRPr="00047E8B">
        <w:rPr>
          <w:rFonts w:ascii="Century Gothic" w:eastAsia="Arial" w:hAnsi="Century Gothic"/>
          <w:sz w:val="18"/>
          <w:szCs w:val="18"/>
          <w:lang w:val="uk-UA"/>
        </w:rPr>
        <w:t>Дата: ________________ 2020 р.</w:t>
      </w:r>
    </w:p>
    <w:p w:rsidR="00615440" w:rsidRPr="00047E8B" w:rsidRDefault="00615440" w:rsidP="00615440">
      <w:pPr>
        <w:widowControl w:val="0"/>
        <w:suppressAutoHyphens/>
        <w:jc w:val="both"/>
        <w:rPr>
          <w:rFonts w:ascii="Century Gothic" w:hAnsi="Century Gothic"/>
          <w:sz w:val="18"/>
          <w:szCs w:val="18"/>
        </w:rPr>
      </w:pPr>
    </w:p>
    <w:p w:rsidR="00615440" w:rsidRPr="00047E8B" w:rsidRDefault="00615440" w:rsidP="00615440">
      <w:pPr>
        <w:widowControl w:val="0"/>
        <w:tabs>
          <w:tab w:val="right" w:pos="3600"/>
          <w:tab w:val="right" w:pos="4320"/>
          <w:tab w:val="right" w:pos="8640"/>
        </w:tabs>
        <w:suppressAutoHyphens/>
        <w:jc w:val="both"/>
        <w:rPr>
          <w:rFonts w:ascii="Century Gothic" w:hAnsi="Century Gothic"/>
          <w:sz w:val="18"/>
          <w:szCs w:val="18"/>
          <w:u w:val="single"/>
          <w:lang w:val="uk-UA"/>
        </w:rPr>
      </w:pPr>
    </w:p>
    <w:p w:rsidR="00615440" w:rsidRPr="00047E8B" w:rsidRDefault="00615440" w:rsidP="00615440">
      <w:pPr>
        <w:widowControl w:val="0"/>
        <w:tabs>
          <w:tab w:val="right" w:pos="3600"/>
          <w:tab w:val="right" w:pos="4320"/>
          <w:tab w:val="right" w:pos="8640"/>
        </w:tabs>
        <w:suppressAutoHyphens/>
        <w:jc w:val="both"/>
        <w:rPr>
          <w:rFonts w:ascii="Century Gothic" w:hAnsi="Century Gothic"/>
          <w:sz w:val="18"/>
          <w:szCs w:val="18"/>
          <w:u w:val="single"/>
          <w:lang w:val="uk-UA"/>
        </w:rPr>
      </w:pPr>
    </w:p>
    <w:p w:rsidR="00615440" w:rsidRPr="00047E8B" w:rsidRDefault="00615440" w:rsidP="00615440">
      <w:pPr>
        <w:widowControl w:val="0"/>
        <w:tabs>
          <w:tab w:val="right" w:pos="3600"/>
          <w:tab w:val="right" w:pos="4320"/>
          <w:tab w:val="right" w:pos="8640"/>
        </w:tabs>
        <w:suppressAutoHyphens/>
        <w:jc w:val="both"/>
        <w:rPr>
          <w:rFonts w:ascii="Century Gothic" w:hAnsi="Century Gothic"/>
          <w:sz w:val="18"/>
          <w:szCs w:val="18"/>
        </w:rPr>
      </w:pPr>
      <w:r w:rsidRPr="00047E8B">
        <w:rPr>
          <w:rFonts w:ascii="Century Gothic" w:hAnsi="Century Gothic"/>
          <w:sz w:val="18"/>
          <w:szCs w:val="18"/>
          <w:u w:val="single"/>
        </w:rPr>
        <w:tab/>
      </w:r>
      <w:r w:rsidRPr="00047E8B">
        <w:rPr>
          <w:rFonts w:ascii="Century Gothic" w:hAnsi="Century Gothic"/>
          <w:sz w:val="18"/>
          <w:szCs w:val="18"/>
        </w:rPr>
        <w:tab/>
      </w:r>
      <w:r w:rsidRPr="00047E8B">
        <w:rPr>
          <w:rFonts w:ascii="Century Gothic" w:hAnsi="Century Gothic"/>
          <w:sz w:val="18"/>
          <w:szCs w:val="18"/>
          <w:u w:val="single"/>
        </w:rPr>
        <w:tab/>
      </w:r>
    </w:p>
    <w:p w:rsidR="00615440" w:rsidRPr="00047E8B" w:rsidRDefault="00615440" w:rsidP="00615440">
      <w:pPr>
        <w:widowControl w:val="0"/>
        <w:tabs>
          <w:tab w:val="left" w:pos="4320"/>
        </w:tabs>
        <w:suppressAutoHyphens/>
        <w:jc w:val="both"/>
        <w:rPr>
          <w:rFonts w:ascii="Century Gothic" w:hAnsi="Century Gothic"/>
          <w:sz w:val="18"/>
          <w:szCs w:val="18"/>
        </w:rPr>
      </w:pPr>
      <w:r w:rsidRPr="00047E8B">
        <w:rPr>
          <w:rFonts w:ascii="Century Gothic" w:eastAsia="Arial" w:hAnsi="Century Gothic"/>
          <w:i/>
          <w:iCs/>
          <w:sz w:val="18"/>
          <w:szCs w:val="18"/>
          <w:lang w:val="uk-UA"/>
        </w:rPr>
        <w:t>[підпис]</w:t>
      </w:r>
      <w:r w:rsidRPr="00047E8B">
        <w:rPr>
          <w:rFonts w:ascii="Century Gothic" w:eastAsia="Arial" w:hAnsi="Century Gothic"/>
          <w:i/>
          <w:iCs/>
          <w:sz w:val="18"/>
          <w:szCs w:val="18"/>
          <w:lang w:val="uk-UA"/>
        </w:rPr>
        <w:tab/>
        <w:t>[що виступає у якості]</w:t>
      </w:r>
    </w:p>
    <w:p w:rsidR="00615440" w:rsidRPr="00047E8B" w:rsidRDefault="00615440" w:rsidP="00615440">
      <w:pPr>
        <w:widowControl w:val="0"/>
        <w:tabs>
          <w:tab w:val="right" w:pos="8640"/>
        </w:tabs>
        <w:suppressAutoHyphens/>
        <w:jc w:val="both"/>
        <w:rPr>
          <w:rFonts w:ascii="Century Gothic" w:eastAsia="Arial" w:hAnsi="Century Gothic"/>
          <w:sz w:val="18"/>
          <w:szCs w:val="18"/>
          <w:lang w:val="uk-UA"/>
        </w:rPr>
      </w:pPr>
    </w:p>
    <w:p w:rsidR="00615440" w:rsidRPr="00047E8B" w:rsidRDefault="00615440" w:rsidP="00615440">
      <w:pPr>
        <w:widowControl w:val="0"/>
        <w:tabs>
          <w:tab w:val="right" w:pos="8640"/>
        </w:tabs>
        <w:suppressAutoHyphens/>
        <w:jc w:val="both"/>
        <w:rPr>
          <w:rFonts w:ascii="Century Gothic" w:hAnsi="Century Gothic"/>
          <w:sz w:val="18"/>
          <w:szCs w:val="18"/>
        </w:rPr>
      </w:pPr>
      <w:r w:rsidRPr="00047E8B">
        <w:rPr>
          <w:rFonts w:ascii="Century Gothic" w:eastAsia="Arial" w:hAnsi="Century Gothic"/>
          <w:sz w:val="18"/>
          <w:szCs w:val="18"/>
          <w:lang w:val="uk-UA"/>
        </w:rPr>
        <w:t>Що має належні повноваження на підписання Заявки від імені та за дорученням ___________________________________________________________________________</w:t>
      </w:r>
    </w:p>
    <w:p w:rsidR="00615440" w:rsidRPr="009A04F5" w:rsidRDefault="00615440" w:rsidP="00615440">
      <w:pPr>
        <w:widowControl w:val="0"/>
        <w:tabs>
          <w:tab w:val="right" w:pos="8640"/>
        </w:tabs>
        <w:suppressAutoHyphens/>
        <w:jc w:val="right"/>
        <w:rPr>
          <w:rFonts w:ascii="Century Gothic" w:hAnsi="Century Gothic"/>
        </w:rPr>
      </w:pPr>
      <w:bookmarkStart w:id="0" w:name="_GoBack"/>
      <w:bookmarkEnd w:id="0"/>
      <w:r w:rsidRPr="00127EA5">
        <w:rPr>
          <w:rFonts w:ascii="Century Gothic" w:eastAsia="Arial" w:hAnsi="Century Gothic"/>
          <w:b/>
          <w:lang w:val="uk-UA"/>
        </w:rPr>
        <w:lastRenderedPageBreak/>
        <w:t xml:space="preserve">Додаток </w:t>
      </w:r>
      <w:r w:rsidRPr="00050CE4">
        <w:rPr>
          <w:rFonts w:ascii="Century Gothic" w:eastAsia="Arial" w:hAnsi="Century Gothic"/>
          <w:b/>
        </w:rPr>
        <w:t>2</w:t>
      </w:r>
      <w:r w:rsidRPr="00127EA5">
        <w:rPr>
          <w:rFonts w:ascii="Century Gothic" w:eastAsia="Arial" w:hAnsi="Century Gothic"/>
          <w:lang w:val="uk-UA"/>
        </w:rPr>
        <w:t xml:space="preserve"> </w:t>
      </w:r>
      <w:r w:rsidRPr="00127EA5">
        <w:rPr>
          <w:rFonts w:ascii="Century Gothic" w:eastAsia="Arial" w:hAnsi="Century Gothic"/>
          <w:b/>
          <w:lang w:val="uk-UA"/>
        </w:rPr>
        <w:t xml:space="preserve">до </w:t>
      </w:r>
      <w:r>
        <w:rPr>
          <w:rFonts w:ascii="Century Gothic" w:eastAsia="Arial" w:hAnsi="Century Gothic"/>
          <w:b/>
          <w:lang w:val="uk-UA"/>
        </w:rPr>
        <w:t>Тендерної пропозиції</w:t>
      </w:r>
    </w:p>
    <w:p w:rsidR="00615440" w:rsidRPr="00127EA5" w:rsidRDefault="00615440" w:rsidP="00615440">
      <w:pPr>
        <w:keepNext/>
        <w:spacing w:before="240" w:after="60"/>
        <w:jc w:val="center"/>
        <w:outlineLvl w:val="0"/>
        <w:rPr>
          <w:rFonts w:ascii="Century Gothic" w:hAnsi="Century Gothic"/>
          <w:b/>
          <w:bCs/>
          <w:kern w:val="32"/>
        </w:rPr>
      </w:pPr>
      <w:r w:rsidRPr="00127EA5">
        <w:rPr>
          <w:rFonts w:ascii="Century Gothic" w:eastAsia="Arial" w:hAnsi="Century Gothic"/>
          <w:b/>
          <w:bCs/>
          <w:iCs/>
          <w:lang w:val="uk-UA"/>
        </w:rPr>
        <w:t>Загальна інформація</w:t>
      </w:r>
    </w:p>
    <w:p w:rsidR="00615440" w:rsidRPr="00127EA5" w:rsidRDefault="00615440" w:rsidP="00615440">
      <w:pPr>
        <w:widowControl w:val="0"/>
        <w:ind w:firstLine="540"/>
        <w:rPr>
          <w:rFonts w:ascii="Century Gothic" w:hAnsi="Century Gothic"/>
        </w:rPr>
      </w:pPr>
    </w:p>
    <w:p w:rsidR="00615440" w:rsidRDefault="00615440" w:rsidP="00615440">
      <w:pPr>
        <w:widowControl w:val="0"/>
        <w:tabs>
          <w:tab w:val="left" w:pos="540"/>
        </w:tabs>
        <w:suppressAutoHyphens/>
        <w:jc w:val="both"/>
        <w:rPr>
          <w:rFonts w:ascii="Century Gothic" w:eastAsia="Arial" w:hAnsi="Century Gothic"/>
          <w:lang w:val="uk-UA"/>
        </w:rPr>
      </w:pPr>
      <w:r w:rsidRPr="00127EA5">
        <w:rPr>
          <w:rFonts w:ascii="Century Gothic" w:eastAsia="Arial" w:hAnsi="Century Gothic"/>
          <w:lang w:val="uk-UA"/>
        </w:rPr>
        <w:t>Будь ласка, заповніть таблицю нижче</w:t>
      </w:r>
      <w:r>
        <w:rPr>
          <w:rFonts w:ascii="Century Gothic" w:eastAsia="Arial" w:hAnsi="Century Gothic"/>
          <w:lang w:val="uk-UA"/>
        </w:rPr>
        <w:t xml:space="preserve"> </w:t>
      </w:r>
    </w:p>
    <w:p w:rsidR="00615440" w:rsidRPr="00266B93" w:rsidRDefault="00615440" w:rsidP="00615440">
      <w:pPr>
        <w:pStyle w:val="a3"/>
        <w:widowControl w:val="0"/>
        <w:numPr>
          <w:ilvl w:val="0"/>
          <w:numId w:val="5"/>
        </w:numPr>
        <w:tabs>
          <w:tab w:val="left" w:pos="540"/>
        </w:tabs>
        <w:suppressAutoHyphens/>
        <w:jc w:val="both"/>
        <w:rPr>
          <w:rFonts w:ascii="Century Gothic" w:hAnsi="Century Gothic"/>
        </w:rPr>
      </w:pPr>
      <w:r w:rsidRPr="00266B93">
        <w:rPr>
          <w:rFonts w:ascii="Century Gothic" w:eastAsia="Arial" w:hAnsi="Century Gothic"/>
          <w:lang w:val="uk-UA"/>
        </w:rPr>
        <w:t>заповнюється на фірмовому бланку</w:t>
      </w:r>
      <w:r>
        <w:rPr>
          <w:rFonts w:ascii="Century Gothic" w:eastAsia="Arial" w:hAnsi="Century Gothic"/>
          <w:lang w:val="uk-UA"/>
        </w:rPr>
        <w:t xml:space="preserve"> учасника</w:t>
      </w:r>
    </w:p>
    <w:p w:rsidR="00615440" w:rsidRPr="00127EA5" w:rsidRDefault="00615440" w:rsidP="00615440">
      <w:pPr>
        <w:widowControl w:val="0"/>
        <w:ind w:firstLine="540"/>
        <w:rPr>
          <w:rFonts w:ascii="Century Gothic" w:hAnsi="Century Gothic"/>
        </w:rPr>
      </w:pPr>
    </w:p>
    <w:p w:rsidR="00615440" w:rsidRPr="00127EA5" w:rsidRDefault="00615440" w:rsidP="00615440">
      <w:pPr>
        <w:widowControl w:val="0"/>
        <w:ind w:firstLine="540"/>
        <w:rPr>
          <w:rFonts w:ascii="Century Gothic" w:hAnsi="Century Gothic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126"/>
        <w:gridCol w:w="3766"/>
      </w:tblGrid>
      <w:tr w:rsidR="00615440" w:rsidRPr="00127EA5" w:rsidTr="00615440">
        <w:tc>
          <w:tcPr>
            <w:tcW w:w="648" w:type="dxa"/>
          </w:tcPr>
          <w:p w:rsidR="00615440" w:rsidRPr="00127EA5" w:rsidRDefault="00615440" w:rsidP="00615440">
            <w:pPr>
              <w:widowControl w:val="0"/>
              <w:rPr>
                <w:rFonts w:ascii="Century Gothic" w:hAnsi="Century Gothic"/>
                <w:lang w:val="en-GB"/>
              </w:rPr>
            </w:pPr>
            <w:r w:rsidRPr="00127EA5">
              <w:rPr>
                <w:rFonts w:ascii="Century Gothic" w:eastAsia="Arial" w:hAnsi="Century Gothic"/>
                <w:lang w:val="uk-UA"/>
              </w:rPr>
              <w:t>1.</w:t>
            </w:r>
          </w:p>
        </w:tc>
        <w:tc>
          <w:tcPr>
            <w:tcW w:w="5126" w:type="dxa"/>
          </w:tcPr>
          <w:p w:rsidR="00615440" w:rsidRPr="00127EA5" w:rsidRDefault="00615440" w:rsidP="00615440">
            <w:pPr>
              <w:widowControl w:val="0"/>
              <w:rPr>
                <w:rFonts w:ascii="Century Gothic" w:hAnsi="Century Gothic"/>
                <w:lang w:val="en-GB"/>
              </w:rPr>
            </w:pPr>
            <w:r w:rsidRPr="00127EA5">
              <w:rPr>
                <w:rFonts w:ascii="Century Gothic" w:eastAsia="Arial" w:hAnsi="Century Gothic"/>
                <w:lang w:val="uk-UA"/>
              </w:rPr>
              <w:t xml:space="preserve">Повна назва </w:t>
            </w:r>
            <w:r>
              <w:rPr>
                <w:rFonts w:ascii="Century Gothic" w:eastAsia="Arial" w:hAnsi="Century Gothic"/>
                <w:lang w:val="uk-UA"/>
              </w:rPr>
              <w:t>учасника</w:t>
            </w:r>
          </w:p>
        </w:tc>
        <w:tc>
          <w:tcPr>
            <w:tcW w:w="3766" w:type="dxa"/>
          </w:tcPr>
          <w:p w:rsidR="00615440" w:rsidRPr="00127EA5" w:rsidRDefault="00615440" w:rsidP="00615440">
            <w:pPr>
              <w:widowControl w:val="0"/>
              <w:rPr>
                <w:rFonts w:ascii="Century Gothic" w:hAnsi="Century Gothic"/>
                <w:lang w:val="en-GB"/>
              </w:rPr>
            </w:pPr>
          </w:p>
        </w:tc>
      </w:tr>
      <w:tr w:rsidR="00615440" w:rsidRPr="00127EA5" w:rsidTr="00615440">
        <w:tc>
          <w:tcPr>
            <w:tcW w:w="648" w:type="dxa"/>
          </w:tcPr>
          <w:p w:rsidR="00615440" w:rsidRPr="00127EA5" w:rsidRDefault="00615440" w:rsidP="00615440">
            <w:pPr>
              <w:widowControl w:val="0"/>
              <w:rPr>
                <w:rFonts w:ascii="Century Gothic" w:hAnsi="Century Gothic"/>
                <w:lang w:val="en-GB"/>
              </w:rPr>
            </w:pPr>
            <w:r w:rsidRPr="00127EA5">
              <w:rPr>
                <w:rFonts w:ascii="Century Gothic" w:eastAsia="Arial" w:hAnsi="Century Gothic"/>
                <w:lang w:val="uk-UA"/>
              </w:rPr>
              <w:t>2.</w:t>
            </w:r>
          </w:p>
        </w:tc>
        <w:tc>
          <w:tcPr>
            <w:tcW w:w="5126" w:type="dxa"/>
          </w:tcPr>
          <w:p w:rsidR="00615440" w:rsidRPr="00127EA5" w:rsidRDefault="00615440" w:rsidP="00615440">
            <w:pPr>
              <w:widowControl w:val="0"/>
              <w:rPr>
                <w:rFonts w:ascii="Century Gothic" w:hAnsi="Century Gothic"/>
                <w:lang w:val="en-GB"/>
              </w:rPr>
            </w:pPr>
            <w:r w:rsidRPr="00127EA5">
              <w:rPr>
                <w:rFonts w:ascii="Century Gothic" w:eastAsia="Arial" w:hAnsi="Century Gothic"/>
                <w:lang w:val="uk-UA"/>
              </w:rPr>
              <w:t xml:space="preserve">Юридична адреса </w:t>
            </w:r>
            <w:r>
              <w:rPr>
                <w:rFonts w:ascii="Century Gothic" w:eastAsia="Arial" w:hAnsi="Century Gothic"/>
                <w:lang w:val="uk-UA"/>
              </w:rPr>
              <w:t>учасника</w:t>
            </w:r>
          </w:p>
        </w:tc>
        <w:tc>
          <w:tcPr>
            <w:tcW w:w="3766" w:type="dxa"/>
          </w:tcPr>
          <w:p w:rsidR="00615440" w:rsidRPr="00127EA5" w:rsidRDefault="00615440" w:rsidP="00615440">
            <w:pPr>
              <w:widowControl w:val="0"/>
              <w:rPr>
                <w:rFonts w:ascii="Century Gothic" w:hAnsi="Century Gothic"/>
                <w:lang w:val="en-GB"/>
              </w:rPr>
            </w:pPr>
          </w:p>
        </w:tc>
      </w:tr>
      <w:tr w:rsidR="00615440" w:rsidRPr="00127EA5" w:rsidTr="00615440">
        <w:tc>
          <w:tcPr>
            <w:tcW w:w="648" w:type="dxa"/>
          </w:tcPr>
          <w:p w:rsidR="00615440" w:rsidRPr="00127EA5" w:rsidRDefault="00615440" w:rsidP="00615440">
            <w:pPr>
              <w:widowControl w:val="0"/>
              <w:rPr>
                <w:rFonts w:ascii="Century Gothic" w:hAnsi="Century Gothic"/>
                <w:lang w:val="en-GB"/>
              </w:rPr>
            </w:pPr>
            <w:r w:rsidRPr="00127EA5">
              <w:rPr>
                <w:rFonts w:ascii="Century Gothic" w:eastAsia="Arial" w:hAnsi="Century Gothic"/>
                <w:lang w:val="uk-UA"/>
              </w:rPr>
              <w:t>3.</w:t>
            </w:r>
          </w:p>
        </w:tc>
        <w:tc>
          <w:tcPr>
            <w:tcW w:w="5126" w:type="dxa"/>
          </w:tcPr>
          <w:p w:rsidR="00615440" w:rsidRPr="00127EA5" w:rsidRDefault="00615440" w:rsidP="00615440">
            <w:pPr>
              <w:widowControl w:val="0"/>
              <w:rPr>
                <w:rFonts w:ascii="Century Gothic" w:hAnsi="Century Gothic"/>
                <w:lang w:val="en-GB"/>
              </w:rPr>
            </w:pPr>
            <w:r w:rsidRPr="00127EA5">
              <w:rPr>
                <w:rFonts w:ascii="Century Gothic" w:eastAsia="Arial" w:hAnsi="Century Gothic"/>
                <w:lang w:val="uk-UA"/>
              </w:rPr>
              <w:t xml:space="preserve">Фактична адреса </w:t>
            </w:r>
            <w:r>
              <w:rPr>
                <w:rFonts w:ascii="Century Gothic" w:eastAsia="Arial" w:hAnsi="Century Gothic"/>
                <w:lang w:val="uk-UA"/>
              </w:rPr>
              <w:t>учасника</w:t>
            </w:r>
          </w:p>
        </w:tc>
        <w:tc>
          <w:tcPr>
            <w:tcW w:w="3766" w:type="dxa"/>
          </w:tcPr>
          <w:p w:rsidR="00615440" w:rsidRPr="00127EA5" w:rsidRDefault="00615440" w:rsidP="00615440">
            <w:pPr>
              <w:widowControl w:val="0"/>
              <w:rPr>
                <w:rFonts w:ascii="Century Gothic" w:hAnsi="Century Gothic"/>
                <w:lang w:val="en-GB"/>
              </w:rPr>
            </w:pPr>
          </w:p>
        </w:tc>
      </w:tr>
      <w:tr w:rsidR="00615440" w:rsidRPr="00127EA5" w:rsidTr="00615440">
        <w:tc>
          <w:tcPr>
            <w:tcW w:w="648" w:type="dxa"/>
          </w:tcPr>
          <w:p w:rsidR="00615440" w:rsidRPr="00127EA5" w:rsidRDefault="00615440" w:rsidP="00615440">
            <w:pPr>
              <w:widowControl w:val="0"/>
              <w:rPr>
                <w:rFonts w:ascii="Century Gothic" w:eastAsia="Arial" w:hAnsi="Century Gothic"/>
                <w:lang w:val="uk-UA"/>
              </w:rPr>
            </w:pPr>
            <w:r w:rsidRPr="00127EA5">
              <w:rPr>
                <w:rFonts w:ascii="Century Gothic" w:eastAsia="Arial" w:hAnsi="Century Gothic"/>
                <w:lang w:val="uk-UA"/>
              </w:rPr>
              <w:t>4</w:t>
            </w:r>
          </w:p>
        </w:tc>
        <w:tc>
          <w:tcPr>
            <w:tcW w:w="5126" w:type="dxa"/>
          </w:tcPr>
          <w:p w:rsidR="00615440" w:rsidRPr="00127EA5" w:rsidRDefault="00615440" w:rsidP="00615440">
            <w:pPr>
              <w:widowControl w:val="0"/>
              <w:rPr>
                <w:rFonts w:ascii="Century Gothic" w:eastAsia="Arial" w:hAnsi="Century Gothic"/>
                <w:lang w:val="uk-UA"/>
              </w:rPr>
            </w:pPr>
            <w:r w:rsidRPr="00127EA5">
              <w:rPr>
                <w:rFonts w:ascii="Century Gothic" w:eastAsia="Arial" w:hAnsi="Century Gothic"/>
                <w:lang w:val="uk-UA"/>
              </w:rPr>
              <w:t>Електронна пошта</w:t>
            </w:r>
          </w:p>
        </w:tc>
        <w:tc>
          <w:tcPr>
            <w:tcW w:w="3766" w:type="dxa"/>
          </w:tcPr>
          <w:p w:rsidR="00615440" w:rsidRPr="00127EA5" w:rsidRDefault="00615440" w:rsidP="00615440">
            <w:pPr>
              <w:widowControl w:val="0"/>
              <w:rPr>
                <w:rFonts w:ascii="Century Gothic" w:hAnsi="Century Gothic"/>
                <w:lang w:val="en-GB"/>
              </w:rPr>
            </w:pPr>
          </w:p>
        </w:tc>
      </w:tr>
      <w:tr w:rsidR="00615440" w:rsidRPr="00127EA5" w:rsidTr="00615440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615440" w:rsidRPr="00127EA5" w:rsidRDefault="00615440" w:rsidP="00615440">
            <w:pPr>
              <w:widowControl w:val="0"/>
              <w:rPr>
                <w:rFonts w:ascii="Century Gothic" w:hAnsi="Century Gothic"/>
                <w:lang w:val="en-GB"/>
              </w:rPr>
            </w:pPr>
            <w:r w:rsidRPr="00127EA5">
              <w:rPr>
                <w:rFonts w:ascii="Century Gothic" w:eastAsia="Arial" w:hAnsi="Century Gothic"/>
                <w:lang w:val="uk-UA"/>
              </w:rPr>
              <w:t>5</w:t>
            </w:r>
          </w:p>
        </w:tc>
        <w:tc>
          <w:tcPr>
            <w:tcW w:w="5126" w:type="dxa"/>
          </w:tcPr>
          <w:p w:rsidR="00615440" w:rsidRPr="00127EA5" w:rsidRDefault="00615440" w:rsidP="00615440">
            <w:pPr>
              <w:widowControl w:val="0"/>
              <w:rPr>
                <w:rFonts w:ascii="Century Gothic" w:hAnsi="Century Gothic"/>
                <w:lang w:val="en-GB"/>
              </w:rPr>
            </w:pPr>
            <w:r w:rsidRPr="00127EA5">
              <w:rPr>
                <w:rFonts w:ascii="Century Gothic" w:eastAsia="Arial" w:hAnsi="Century Gothic"/>
                <w:lang w:val="uk-UA"/>
              </w:rPr>
              <w:t>Керівник компанії: посада, ПІБ</w:t>
            </w:r>
          </w:p>
        </w:tc>
        <w:tc>
          <w:tcPr>
            <w:tcW w:w="3766" w:type="dxa"/>
          </w:tcPr>
          <w:p w:rsidR="00615440" w:rsidRPr="00127EA5" w:rsidRDefault="00615440" w:rsidP="00615440">
            <w:pPr>
              <w:widowControl w:val="0"/>
              <w:rPr>
                <w:rFonts w:ascii="Century Gothic" w:hAnsi="Century Gothic"/>
                <w:lang w:val="en-GB"/>
              </w:rPr>
            </w:pPr>
          </w:p>
        </w:tc>
      </w:tr>
      <w:tr w:rsidR="00615440" w:rsidRPr="00127EA5" w:rsidTr="00615440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615440" w:rsidRPr="00127EA5" w:rsidRDefault="00615440" w:rsidP="00615440">
            <w:pPr>
              <w:widowControl w:val="0"/>
              <w:rPr>
                <w:rFonts w:ascii="Century Gothic" w:hAnsi="Century Gothic"/>
                <w:lang w:val="en-GB"/>
              </w:rPr>
            </w:pPr>
            <w:r w:rsidRPr="00127EA5">
              <w:rPr>
                <w:rFonts w:ascii="Century Gothic" w:eastAsia="Arial" w:hAnsi="Century Gothic"/>
                <w:lang w:val="uk-UA"/>
              </w:rPr>
              <w:t>6</w:t>
            </w:r>
          </w:p>
        </w:tc>
        <w:tc>
          <w:tcPr>
            <w:tcW w:w="5126" w:type="dxa"/>
          </w:tcPr>
          <w:p w:rsidR="00615440" w:rsidRPr="00127EA5" w:rsidRDefault="00615440" w:rsidP="00615440">
            <w:pPr>
              <w:widowControl w:val="0"/>
              <w:rPr>
                <w:rFonts w:ascii="Century Gothic" w:hAnsi="Century Gothic"/>
              </w:rPr>
            </w:pPr>
            <w:r w:rsidRPr="00127EA5">
              <w:rPr>
                <w:rFonts w:ascii="Century Gothic" w:eastAsia="Arial" w:hAnsi="Century Gothic"/>
                <w:lang w:val="uk-UA"/>
              </w:rPr>
              <w:t xml:space="preserve">Контактний номер телефону керівника </w:t>
            </w:r>
          </w:p>
        </w:tc>
        <w:tc>
          <w:tcPr>
            <w:tcW w:w="3766" w:type="dxa"/>
          </w:tcPr>
          <w:p w:rsidR="00615440" w:rsidRPr="00127EA5" w:rsidRDefault="00615440" w:rsidP="00615440">
            <w:pPr>
              <w:widowControl w:val="0"/>
              <w:rPr>
                <w:rFonts w:ascii="Century Gothic" w:hAnsi="Century Gothic"/>
              </w:rPr>
            </w:pPr>
          </w:p>
        </w:tc>
      </w:tr>
      <w:tr w:rsidR="00615440" w:rsidRPr="00127EA5" w:rsidTr="00615440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615440" w:rsidRPr="00127EA5" w:rsidRDefault="00615440" w:rsidP="00615440">
            <w:pPr>
              <w:widowControl w:val="0"/>
              <w:rPr>
                <w:rFonts w:ascii="Century Gothic" w:hAnsi="Century Gothic"/>
                <w:lang w:val="en-GB"/>
              </w:rPr>
            </w:pPr>
            <w:r w:rsidRPr="00127EA5">
              <w:rPr>
                <w:rFonts w:ascii="Century Gothic" w:eastAsia="Arial" w:hAnsi="Century Gothic"/>
                <w:lang w:val="uk-UA"/>
              </w:rPr>
              <w:t>7</w:t>
            </w:r>
          </w:p>
        </w:tc>
        <w:tc>
          <w:tcPr>
            <w:tcW w:w="5126" w:type="dxa"/>
          </w:tcPr>
          <w:p w:rsidR="00615440" w:rsidRPr="00127EA5" w:rsidRDefault="00615440" w:rsidP="00615440">
            <w:pPr>
              <w:widowControl w:val="0"/>
              <w:rPr>
                <w:rFonts w:ascii="Century Gothic" w:hAnsi="Century Gothic"/>
              </w:rPr>
            </w:pPr>
            <w:r w:rsidRPr="00127EA5">
              <w:rPr>
                <w:rFonts w:ascii="Century Gothic" w:eastAsia="Arial" w:hAnsi="Century Gothic"/>
                <w:lang w:val="uk-UA"/>
              </w:rPr>
              <w:t>Контактна особа з питань подання Заявки</w:t>
            </w:r>
          </w:p>
        </w:tc>
        <w:tc>
          <w:tcPr>
            <w:tcW w:w="3766" w:type="dxa"/>
          </w:tcPr>
          <w:p w:rsidR="00615440" w:rsidRPr="00127EA5" w:rsidRDefault="00615440" w:rsidP="00615440">
            <w:pPr>
              <w:widowControl w:val="0"/>
              <w:rPr>
                <w:rFonts w:ascii="Century Gothic" w:hAnsi="Century Gothic"/>
              </w:rPr>
            </w:pPr>
          </w:p>
        </w:tc>
      </w:tr>
      <w:tr w:rsidR="00615440" w:rsidRPr="00127EA5" w:rsidTr="00615440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615440" w:rsidRPr="00127EA5" w:rsidRDefault="00615440" w:rsidP="00615440">
            <w:pPr>
              <w:widowControl w:val="0"/>
              <w:rPr>
                <w:rFonts w:ascii="Century Gothic" w:hAnsi="Century Gothic"/>
              </w:rPr>
            </w:pPr>
            <w:r w:rsidRPr="00127EA5">
              <w:rPr>
                <w:rFonts w:ascii="Century Gothic" w:eastAsia="Arial" w:hAnsi="Century Gothic"/>
                <w:lang w:val="uk-UA"/>
              </w:rPr>
              <w:t>8</w:t>
            </w:r>
          </w:p>
        </w:tc>
        <w:tc>
          <w:tcPr>
            <w:tcW w:w="5126" w:type="dxa"/>
          </w:tcPr>
          <w:p w:rsidR="00615440" w:rsidRPr="00127EA5" w:rsidRDefault="00615440" w:rsidP="00615440">
            <w:pPr>
              <w:widowControl w:val="0"/>
              <w:rPr>
                <w:rFonts w:ascii="Century Gothic" w:hAnsi="Century Gothic"/>
              </w:rPr>
            </w:pPr>
            <w:r w:rsidRPr="00127EA5">
              <w:rPr>
                <w:rFonts w:ascii="Century Gothic" w:eastAsia="Arial" w:hAnsi="Century Gothic"/>
                <w:lang w:val="uk-UA"/>
              </w:rPr>
              <w:t>Номер телефону контактної особи</w:t>
            </w:r>
          </w:p>
        </w:tc>
        <w:tc>
          <w:tcPr>
            <w:tcW w:w="3766" w:type="dxa"/>
          </w:tcPr>
          <w:p w:rsidR="00615440" w:rsidRPr="00127EA5" w:rsidRDefault="00615440" w:rsidP="00615440">
            <w:pPr>
              <w:widowControl w:val="0"/>
              <w:rPr>
                <w:rFonts w:ascii="Century Gothic" w:hAnsi="Century Gothic"/>
              </w:rPr>
            </w:pPr>
          </w:p>
        </w:tc>
      </w:tr>
      <w:tr w:rsidR="00615440" w:rsidRPr="00127EA5" w:rsidTr="00615440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615440" w:rsidRPr="00127EA5" w:rsidRDefault="00615440" w:rsidP="00615440">
            <w:pPr>
              <w:widowControl w:val="0"/>
              <w:rPr>
                <w:rFonts w:ascii="Century Gothic" w:hAnsi="Century Gothic"/>
              </w:rPr>
            </w:pPr>
            <w:r w:rsidRPr="00127EA5">
              <w:rPr>
                <w:rFonts w:ascii="Century Gothic" w:eastAsia="Arial" w:hAnsi="Century Gothic"/>
                <w:lang w:val="uk-UA"/>
              </w:rPr>
              <w:t>9</w:t>
            </w:r>
          </w:p>
        </w:tc>
        <w:tc>
          <w:tcPr>
            <w:tcW w:w="5126" w:type="dxa"/>
          </w:tcPr>
          <w:p w:rsidR="00615440" w:rsidRPr="00127EA5" w:rsidRDefault="00615440" w:rsidP="00615440">
            <w:pPr>
              <w:widowControl w:val="0"/>
              <w:rPr>
                <w:rFonts w:ascii="Century Gothic" w:hAnsi="Century Gothic"/>
              </w:rPr>
            </w:pPr>
            <w:r w:rsidRPr="00127EA5">
              <w:rPr>
                <w:rFonts w:ascii="Century Gothic" w:eastAsia="Arial" w:hAnsi="Century Gothic"/>
                <w:lang w:val="uk-UA"/>
              </w:rPr>
              <w:t xml:space="preserve">Номер факсу </w:t>
            </w:r>
          </w:p>
        </w:tc>
        <w:tc>
          <w:tcPr>
            <w:tcW w:w="3766" w:type="dxa"/>
          </w:tcPr>
          <w:p w:rsidR="00615440" w:rsidRPr="00127EA5" w:rsidRDefault="00615440" w:rsidP="00615440">
            <w:pPr>
              <w:widowControl w:val="0"/>
              <w:rPr>
                <w:rFonts w:ascii="Century Gothic" w:hAnsi="Century Gothic"/>
              </w:rPr>
            </w:pPr>
          </w:p>
        </w:tc>
      </w:tr>
      <w:tr w:rsidR="00615440" w:rsidRPr="00127EA5" w:rsidTr="00615440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615440" w:rsidRPr="00127EA5" w:rsidRDefault="00615440" w:rsidP="00615440">
            <w:pPr>
              <w:widowControl w:val="0"/>
              <w:rPr>
                <w:rFonts w:ascii="Century Gothic" w:hAnsi="Century Gothic"/>
              </w:rPr>
            </w:pPr>
            <w:r w:rsidRPr="00127EA5">
              <w:rPr>
                <w:rFonts w:ascii="Century Gothic" w:eastAsia="Arial" w:hAnsi="Century Gothic"/>
                <w:lang w:val="uk-UA"/>
              </w:rPr>
              <w:t>10</w:t>
            </w:r>
          </w:p>
        </w:tc>
        <w:tc>
          <w:tcPr>
            <w:tcW w:w="5126" w:type="dxa"/>
          </w:tcPr>
          <w:p w:rsidR="00615440" w:rsidRPr="00127EA5" w:rsidRDefault="00615440" w:rsidP="00615440">
            <w:pPr>
              <w:widowControl w:val="0"/>
              <w:rPr>
                <w:rFonts w:ascii="Century Gothic" w:hAnsi="Century Gothic"/>
                <w:lang w:val="uk-UA"/>
              </w:rPr>
            </w:pPr>
            <w:r w:rsidRPr="00127EA5">
              <w:rPr>
                <w:rFonts w:ascii="Century Gothic" w:hAnsi="Century Gothic"/>
                <w:lang w:val="uk-UA"/>
              </w:rPr>
              <w:t>Наявні технічні можливості</w:t>
            </w:r>
          </w:p>
        </w:tc>
        <w:tc>
          <w:tcPr>
            <w:tcW w:w="3766" w:type="dxa"/>
          </w:tcPr>
          <w:p w:rsidR="00615440" w:rsidRPr="00127EA5" w:rsidRDefault="00615440" w:rsidP="00615440">
            <w:pPr>
              <w:widowControl w:val="0"/>
              <w:rPr>
                <w:rFonts w:ascii="Century Gothic" w:hAnsi="Century Gothic"/>
              </w:rPr>
            </w:pPr>
          </w:p>
        </w:tc>
      </w:tr>
      <w:tr w:rsidR="00615440" w:rsidRPr="00127EA5" w:rsidTr="00615440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615440" w:rsidRPr="00127EA5" w:rsidRDefault="00615440" w:rsidP="00615440">
            <w:pPr>
              <w:widowControl w:val="0"/>
              <w:rPr>
                <w:rFonts w:ascii="Century Gothic" w:eastAsia="Arial" w:hAnsi="Century Gothic"/>
                <w:lang w:val="uk-UA"/>
              </w:rPr>
            </w:pPr>
            <w:r w:rsidRPr="00127EA5">
              <w:rPr>
                <w:rFonts w:ascii="Century Gothic" w:eastAsia="Arial" w:hAnsi="Century Gothic"/>
                <w:lang w:val="uk-UA"/>
              </w:rPr>
              <w:t>11</w:t>
            </w:r>
          </w:p>
        </w:tc>
        <w:tc>
          <w:tcPr>
            <w:tcW w:w="5126" w:type="dxa"/>
          </w:tcPr>
          <w:p w:rsidR="00615440" w:rsidRPr="00127EA5" w:rsidRDefault="00615440" w:rsidP="00615440">
            <w:pPr>
              <w:widowControl w:val="0"/>
              <w:rPr>
                <w:rFonts w:ascii="Century Gothic" w:hAnsi="Century Gothic"/>
                <w:lang w:val="uk-UA"/>
              </w:rPr>
            </w:pPr>
            <w:r w:rsidRPr="00127EA5">
              <w:rPr>
                <w:rFonts w:ascii="Century Gothic" w:hAnsi="Century Gothic"/>
                <w:lang w:val="uk-UA"/>
              </w:rPr>
              <w:t>Кількість персоналу</w:t>
            </w:r>
          </w:p>
        </w:tc>
        <w:tc>
          <w:tcPr>
            <w:tcW w:w="3766" w:type="dxa"/>
          </w:tcPr>
          <w:p w:rsidR="00615440" w:rsidRPr="00127EA5" w:rsidRDefault="00615440" w:rsidP="00615440">
            <w:pPr>
              <w:widowControl w:val="0"/>
              <w:rPr>
                <w:rFonts w:ascii="Century Gothic" w:hAnsi="Century Gothic"/>
              </w:rPr>
            </w:pPr>
          </w:p>
        </w:tc>
      </w:tr>
    </w:tbl>
    <w:p w:rsidR="00615440" w:rsidRPr="00127EA5" w:rsidRDefault="00615440" w:rsidP="00615440">
      <w:pPr>
        <w:widowControl w:val="0"/>
        <w:ind w:firstLine="540"/>
        <w:rPr>
          <w:rFonts w:ascii="Century Gothic" w:hAnsi="Century Gothic"/>
        </w:rPr>
      </w:pPr>
    </w:p>
    <w:p w:rsidR="00615440" w:rsidRPr="00127EA5" w:rsidRDefault="00615440" w:rsidP="00615440">
      <w:pPr>
        <w:widowControl w:val="0"/>
        <w:suppressAutoHyphens/>
        <w:jc w:val="both"/>
        <w:rPr>
          <w:rFonts w:ascii="Century Gothic" w:eastAsia="Arial" w:hAnsi="Century Gothic"/>
          <w:lang w:val="uk-UA"/>
        </w:rPr>
      </w:pPr>
    </w:p>
    <w:p w:rsidR="00615440" w:rsidRPr="00127EA5" w:rsidRDefault="00615440" w:rsidP="00615440">
      <w:pPr>
        <w:widowControl w:val="0"/>
        <w:suppressAutoHyphens/>
        <w:jc w:val="both"/>
        <w:rPr>
          <w:rFonts w:ascii="Century Gothic" w:eastAsia="Arial" w:hAnsi="Century Gothic"/>
          <w:lang w:val="uk-UA"/>
        </w:rPr>
      </w:pPr>
    </w:p>
    <w:p w:rsidR="00615440" w:rsidRPr="00127EA5" w:rsidRDefault="00615440" w:rsidP="00615440">
      <w:pPr>
        <w:widowControl w:val="0"/>
        <w:suppressAutoHyphens/>
        <w:jc w:val="both"/>
        <w:rPr>
          <w:rFonts w:ascii="Century Gothic" w:hAnsi="Century Gothic"/>
        </w:rPr>
      </w:pPr>
      <w:r w:rsidRPr="00127EA5">
        <w:rPr>
          <w:rFonts w:ascii="Century Gothic" w:eastAsia="Arial" w:hAnsi="Century Gothic"/>
          <w:lang w:val="uk-UA"/>
        </w:rPr>
        <w:t>Дата: ________________ 20</w:t>
      </w:r>
      <w:r>
        <w:rPr>
          <w:rFonts w:ascii="Century Gothic" w:eastAsia="Arial" w:hAnsi="Century Gothic"/>
          <w:lang w:val="uk-UA"/>
        </w:rPr>
        <w:t>20</w:t>
      </w:r>
      <w:r w:rsidRPr="00127EA5">
        <w:rPr>
          <w:rFonts w:ascii="Century Gothic" w:eastAsia="Arial" w:hAnsi="Century Gothic"/>
          <w:lang w:val="uk-UA"/>
        </w:rPr>
        <w:t xml:space="preserve"> р.</w:t>
      </w:r>
    </w:p>
    <w:p w:rsidR="00615440" w:rsidRPr="00127EA5" w:rsidRDefault="00615440" w:rsidP="00615440">
      <w:pPr>
        <w:widowControl w:val="0"/>
        <w:suppressAutoHyphens/>
        <w:jc w:val="both"/>
        <w:rPr>
          <w:rFonts w:ascii="Century Gothic" w:hAnsi="Century Gothic"/>
        </w:rPr>
      </w:pPr>
    </w:p>
    <w:p w:rsidR="00615440" w:rsidRPr="00127EA5" w:rsidRDefault="00615440" w:rsidP="00615440">
      <w:pPr>
        <w:widowControl w:val="0"/>
        <w:suppressAutoHyphens/>
        <w:jc w:val="both"/>
        <w:rPr>
          <w:rFonts w:ascii="Century Gothic" w:hAnsi="Century Gothic"/>
        </w:rPr>
      </w:pPr>
    </w:p>
    <w:p w:rsidR="00615440" w:rsidRPr="00127EA5" w:rsidRDefault="00615440" w:rsidP="00615440">
      <w:pPr>
        <w:widowControl w:val="0"/>
        <w:tabs>
          <w:tab w:val="right" w:pos="3600"/>
          <w:tab w:val="right" w:pos="4320"/>
          <w:tab w:val="right" w:pos="8640"/>
        </w:tabs>
        <w:suppressAutoHyphens/>
        <w:jc w:val="both"/>
        <w:rPr>
          <w:rFonts w:ascii="Century Gothic" w:hAnsi="Century Gothic"/>
        </w:rPr>
      </w:pPr>
      <w:r w:rsidRPr="00127EA5">
        <w:rPr>
          <w:rFonts w:ascii="Century Gothic" w:hAnsi="Century Gothic"/>
          <w:u w:val="single"/>
        </w:rPr>
        <w:tab/>
      </w:r>
      <w:r w:rsidRPr="00127EA5">
        <w:rPr>
          <w:rFonts w:ascii="Century Gothic" w:hAnsi="Century Gothic"/>
        </w:rPr>
        <w:tab/>
      </w:r>
      <w:r w:rsidRPr="00127EA5">
        <w:rPr>
          <w:rFonts w:ascii="Century Gothic" w:hAnsi="Century Gothic"/>
          <w:u w:val="single"/>
        </w:rPr>
        <w:tab/>
      </w:r>
    </w:p>
    <w:p w:rsidR="00615440" w:rsidRPr="00127EA5" w:rsidRDefault="00615440" w:rsidP="00615440">
      <w:pPr>
        <w:widowControl w:val="0"/>
        <w:tabs>
          <w:tab w:val="left" w:pos="4320"/>
        </w:tabs>
        <w:suppressAutoHyphens/>
        <w:jc w:val="both"/>
        <w:rPr>
          <w:rFonts w:ascii="Century Gothic" w:hAnsi="Century Gothic"/>
        </w:rPr>
      </w:pPr>
      <w:r w:rsidRPr="00127EA5">
        <w:rPr>
          <w:rFonts w:ascii="Century Gothic" w:eastAsia="Arial" w:hAnsi="Century Gothic"/>
          <w:i/>
          <w:iCs/>
          <w:lang w:val="uk-UA"/>
        </w:rPr>
        <w:t>[підпис]</w:t>
      </w:r>
      <w:r w:rsidRPr="00127EA5">
        <w:rPr>
          <w:rFonts w:ascii="Century Gothic" w:eastAsia="Arial" w:hAnsi="Century Gothic"/>
          <w:i/>
          <w:iCs/>
          <w:lang w:val="uk-UA"/>
        </w:rPr>
        <w:tab/>
        <w:t>[що виступає у якості]</w:t>
      </w:r>
    </w:p>
    <w:p w:rsidR="00615440" w:rsidRPr="00127EA5" w:rsidRDefault="00615440" w:rsidP="00615440">
      <w:pPr>
        <w:widowControl w:val="0"/>
        <w:suppressAutoHyphens/>
        <w:jc w:val="both"/>
        <w:rPr>
          <w:rFonts w:ascii="Century Gothic" w:hAnsi="Century Gothic"/>
        </w:rPr>
      </w:pPr>
    </w:p>
    <w:p w:rsidR="00615440" w:rsidRPr="00127EA5" w:rsidRDefault="00615440" w:rsidP="00615440">
      <w:pPr>
        <w:widowControl w:val="0"/>
        <w:tabs>
          <w:tab w:val="right" w:pos="8640"/>
        </w:tabs>
        <w:suppressAutoHyphens/>
        <w:jc w:val="both"/>
        <w:rPr>
          <w:rFonts w:ascii="Century Gothic" w:hAnsi="Century Gothic"/>
        </w:rPr>
      </w:pPr>
      <w:r w:rsidRPr="00127EA5">
        <w:rPr>
          <w:rFonts w:ascii="Century Gothic" w:eastAsia="Arial" w:hAnsi="Century Gothic"/>
          <w:lang w:val="uk-UA"/>
        </w:rPr>
        <w:t xml:space="preserve">Що має належні повноваження на підписання Заявки від імені та за дорученням </w:t>
      </w:r>
      <w:r w:rsidRPr="00127EA5">
        <w:rPr>
          <w:rFonts w:ascii="Century Gothic" w:eastAsia="Arial" w:hAnsi="Century Gothic"/>
          <w:u w:val="single"/>
          <w:lang w:val="uk-UA"/>
        </w:rPr>
        <w:tab/>
      </w:r>
    </w:p>
    <w:p w:rsidR="00615440" w:rsidRPr="00783B43" w:rsidRDefault="00615440" w:rsidP="00615440">
      <w:pPr>
        <w:rPr>
          <w:rFonts w:ascii="Century Gothic" w:hAnsi="Century Gothic"/>
          <w:b/>
          <w:sz w:val="22"/>
          <w:szCs w:val="22"/>
        </w:rPr>
      </w:pPr>
    </w:p>
    <w:p w:rsidR="00615440" w:rsidRDefault="00615440" w:rsidP="00615440"/>
    <w:p w:rsidR="0093396D" w:rsidRDefault="0093396D"/>
    <w:sectPr w:rsidR="0093396D" w:rsidSect="0061544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2E01"/>
    <w:multiLevelType w:val="hybridMultilevel"/>
    <w:tmpl w:val="A07ADC16"/>
    <w:lvl w:ilvl="0" w:tplc="1F88F9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476B83"/>
    <w:multiLevelType w:val="hybridMultilevel"/>
    <w:tmpl w:val="F122455A"/>
    <w:lvl w:ilvl="0" w:tplc="E20EEA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51112C9"/>
    <w:multiLevelType w:val="hybridMultilevel"/>
    <w:tmpl w:val="B5CE3E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64D60AB"/>
    <w:multiLevelType w:val="hybridMultilevel"/>
    <w:tmpl w:val="95601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535BA"/>
    <w:multiLevelType w:val="hybridMultilevel"/>
    <w:tmpl w:val="C0F05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40"/>
    <w:rsid w:val="00047E8B"/>
    <w:rsid w:val="00615440"/>
    <w:rsid w:val="0093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F9CDF6"/>
  <w15:chartTrackingRefBased/>
  <w15:docId w15:val="{0F441444-B1C1-466D-9B34-5E53D2D3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440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4">
    <w:name w:val="Hyperlink"/>
    <w:rsid w:val="00615440"/>
    <w:rPr>
      <w:color w:val="0000FF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61544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6">
    <w:name w:val="Выделенная цитата Знак"/>
    <w:basedOn w:val="a0"/>
    <w:link w:val="a5"/>
    <w:uiPriority w:val="30"/>
    <w:rsid w:val="0061544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ru-RU" w:eastAsia="ru-RU"/>
    </w:rPr>
  </w:style>
  <w:style w:type="character" w:styleId="a7">
    <w:name w:val="Intense Emphasis"/>
    <w:uiPriority w:val="21"/>
    <w:qFormat/>
    <w:rsid w:val="00615440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h.org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convictu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nvictus.org.u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7391</Words>
  <Characters>4214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2020-07-29T09:23:00Z</dcterms:created>
  <dcterms:modified xsi:type="dcterms:W3CDTF">2020-08-10T10:33:00Z</dcterms:modified>
</cp:coreProperties>
</file>